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0B4DB" w14:textId="77777777" w:rsidR="00840200" w:rsidRDefault="00000000">
      <w:pPr>
        <w:jc w:val="right"/>
        <w:rPr>
          <w:sz w:val="36"/>
          <w:szCs w:val="36"/>
        </w:rPr>
      </w:pPr>
      <w:r>
        <w:rPr>
          <w:noProof/>
          <w:sz w:val="36"/>
          <w:szCs w:val="36"/>
        </w:rPr>
        <w:drawing>
          <wp:anchor distT="0" distB="0" distL="114300" distR="114300" simplePos="0" relativeHeight="251658240" behindDoc="0" locked="0" layoutInCell="1" hidden="0" allowOverlap="1" wp14:anchorId="0783ED9E" wp14:editId="6B3F86C2">
            <wp:simplePos x="0" y="0"/>
            <wp:positionH relativeFrom="page">
              <wp:posOffset>3762375</wp:posOffset>
            </wp:positionH>
            <wp:positionV relativeFrom="page">
              <wp:posOffset>357188</wp:posOffset>
            </wp:positionV>
            <wp:extent cx="2071688" cy="807349"/>
            <wp:effectExtent l="0" t="0" r="0" b="0"/>
            <wp:wrapNone/>
            <wp:docPr id="10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r="27963"/>
                    <a:stretch>
                      <a:fillRect/>
                    </a:stretch>
                  </pic:blipFill>
                  <pic:spPr>
                    <a:xfrm>
                      <a:off x="0" y="0"/>
                      <a:ext cx="2071688" cy="807349"/>
                    </a:xfrm>
                    <a:prstGeom prst="rect">
                      <a:avLst/>
                    </a:prstGeom>
                    <a:ln/>
                  </pic:spPr>
                </pic:pic>
              </a:graphicData>
            </a:graphic>
          </wp:anchor>
        </w:drawing>
      </w:r>
      <w:r>
        <w:rPr>
          <w:noProof/>
          <w:sz w:val="36"/>
          <w:szCs w:val="36"/>
        </w:rPr>
        <w:drawing>
          <wp:anchor distT="114300" distB="114300" distL="114300" distR="114300" simplePos="0" relativeHeight="251659264" behindDoc="0" locked="0" layoutInCell="1" hidden="0" allowOverlap="1" wp14:anchorId="7F21C1CD" wp14:editId="4D14C318">
            <wp:simplePos x="0" y="0"/>
            <wp:positionH relativeFrom="page">
              <wp:posOffset>5886450</wp:posOffset>
            </wp:positionH>
            <wp:positionV relativeFrom="page">
              <wp:posOffset>257175</wp:posOffset>
            </wp:positionV>
            <wp:extent cx="1490663" cy="1009303"/>
            <wp:effectExtent l="0" t="0" r="0" b="0"/>
            <wp:wrapNone/>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90663" cy="1009303"/>
                    </a:xfrm>
                    <a:prstGeom prst="rect">
                      <a:avLst/>
                    </a:prstGeom>
                    <a:ln/>
                  </pic:spPr>
                </pic:pic>
              </a:graphicData>
            </a:graphic>
          </wp:anchor>
        </w:drawing>
      </w:r>
      <w:r>
        <w:rPr>
          <w:sz w:val="36"/>
          <w:szCs w:val="36"/>
        </w:rPr>
        <w:t xml:space="preserve">              </w:t>
      </w:r>
    </w:p>
    <w:p w14:paraId="2267164B" w14:textId="77777777" w:rsidR="00840200" w:rsidRDefault="00840200">
      <w:pPr>
        <w:rPr>
          <w:b/>
          <w:bCs/>
          <w:sz w:val="36"/>
          <w:szCs w:val="36"/>
        </w:rPr>
      </w:pPr>
    </w:p>
    <w:p w14:paraId="67CF01D4" w14:textId="77777777" w:rsidR="00840200" w:rsidRDefault="00000000">
      <w:pPr>
        <w:jc w:val="center"/>
        <w:rPr>
          <w:b/>
          <w:bCs/>
          <w:sz w:val="36"/>
          <w:szCs w:val="36"/>
        </w:rPr>
      </w:pPr>
      <w:r>
        <w:rPr>
          <w:b/>
          <w:bCs/>
          <w:sz w:val="36"/>
          <w:szCs w:val="36"/>
        </w:rPr>
        <w:t>The Kennington Association Limited</w:t>
      </w:r>
    </w:p>
    <w:p w14:paraId="0B85FFE8" w14:textId="77777777" w:rsidR="00840200" w:rsidRDefault="00000000">
      <w:pPr>
        <w:jc w:val="center"/>
        <w:rPr>
          <w:b/>
          <w:bCs/>
          <w:sz w:val="32"/>
          <w:szCs w:val="32"/>
        </w:rPr>
      </w:pPr>
      <w:r>
        <w:rPr>
          <w:b/>
          <w:bCs/>
          <w:i/>
          <w:iCs/>
          <w:sz w:val="20"/>
          <w:szCs w:val="20"/>
        </w:rPr>
        <w:t xml:space="preserve">TO ENQUIRE ABOUT BOOKING A PARTY, PLEASE EMAIL </w:t>
      </w:r>
      <w:hyperlink r:id="rId8">
        <w:r>
          <w:rPr>
            <w:b/>
            <w:bCs/>
            <w:i/>
            <w:iCs/>
            <w:color w:val="1155CC"/>
            <w:sz w:val="20"/>
            <w:szCs w:val="20"/>
            <w:u w:val="single"/>
          </w:rPr>
          <w:t>office@lollardstplay.org.uk</w:t>
        </w:r>
      </w:hyperlink>
      <w:r>
        <w:rPr>
          <w:b/>
          <w:bCs/>
          <w:i/>
          <w:iCs/>
          <w:sz w:val="20"/>
          <w:szCs w:val="20"/>
        </w:rPr>
        <w:t xml:space="preserve">. IF YOUR CHOSEN DATE IS </w:t>
      </w:r>
      <w:proofErr w:type="gramStart"/>
      <w:r>
        <w:rPr>
          <w:b/>
          <w:bCs/>
          <w:i/>
          <w:iCs/>
          <w:sz w:val="20"/>
          <w:szCs w:val="20"/>
        </w:rPr>
        <w:t>AVAILABLE</w:t>
      </w:r>
      <w:proofErr w:type="gramEnd"/>
      <w:r>
        <w:rPr>
          <w:b/>
          <w:bCs/>
          <w:i/>
          <w:iCs/>
          <w:sz w:val="20"/>
          <w:szCs w:val="20"/>
        </w:rPr>
        <w:t xml:space="preserve"> YOU WILL THEN BE ASKED TO FILL IN AND RETURN THIS FORM</w:t>
      </w:r>
    </w:p>
    <w:p w14:paraId="2EB70B40" w14:textId="77777777" w:rsidR="00840200" w:rsidRDefault="00000000">
      <w:pPr>
        <w:jc w:val="center"/>
        <w:rPr>
          <w:b/>
          <w:bCs/>
          <w:sz w:val="32"/>
          <w:szCs w:val="32"/>
        </w:rPr>
      </w:pPr>
      <w:r>
        <w:rPr>
          <w:b/>
          <w:bCs/>
          <w:sz w:val="32"/>
          <w:szCs w:val="32"/>
        </w:rPr>
        <w:t>Party Hires Form and Conditions of Hire Agreement</w:t>
      </w:r>
    </w:p>
    <w:p w14:paraId="3F3750EB" w14:textId="77777777" w:rsidR="00840200" w:rsidRDefault="00000000">
      <w:pPr>
        <w:rPr>
          <w:b/>
          <w:bCs/>
          <w:i/>
          <w:iCs/>
          <w:sz w:val="18"/>
          <w:szCs w:val="18"/>
        </w:rPr>
      </w:pPr>
      <w:r>
        <w:rPr>
          <w:b/>
          <w:bCs/>
          <w:i/>
          <w:iCs/>
          <w:sz w:val="18"/>
          <w:szCs w:val="18"/>
        </w:rPr>
        <w:t>Data Protection:</w:t>
      </w:r>
      <w:r>
        <w:rPr>
          <w:i/>
          <w:iCs/>
          <w:sz w:val="18"/>
          <w:szCs w:val="18"/>
        </w:rPr>
        <w:t xml:space="preserve"> Signing this form implies that you give permission for us to hold information from the form on manual and computer files. We keep this information for the Kennington Association’s purposes only and we will not disclose any details to other people or organisations without your permission. Signing of this booking form implies you have read and understood the Kennington Association’s Conditions of Hire for the Use of Building/Resources, and that you agree to keep within the terms of the Agreement. It implies you agree with the aims of the Kennington Association and the values they stand for. </w:t>
      </w:r>
    </w:p>
    <w:sdt>
      <w:sdtPr>
        <w:tag w:val="goog_rdk_0"/>
        <w:id w:val="1772206261"/>
        <w:lock w:val="contentLocked"/>
      </w:sdtPr>
      <w:sdtContent>
        <w:tbl>
          <w:tblPr>
            <w:tblStyle w:val="a0"/>
            <w:tblW w:w="1047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10"/>
            <w:gridCol w:w="6660"/>
          </w:tblGrid>
          <w:tr w:rsidR="00840200" w14:paraId="47D9776B" w14:textId="77777777">
            <w:trPr>
              <w:trHeight w:val="456"/>
            </w:trPr>
            <w:tc>
              <w:tcPr>
                <w:tcW w:w="10470" w:type="dxa"/>
                <w:gridSpan w:val="2"/>
                <w:shd w:val="clear" w:color="auto" w:fill="D9D9D9"/>
                <w:tcMar>
                  <w:top w:w="100" w:type="dxa"/>
                  <w:left w:w="100" w:type="dxa"/>
                  <w:bottom w:w="100" w:type="dxa"/>
                  <w:right w:w="100" w:type="dxa"/>
                </w:tcMar>
              </w:tcPr>
              <w:p w14:paraId="482829D4" w14:textId="77777777" w:rsidR="00840200" w:rsidRDefault="00000000">
                <w:pPr>
                  <w:numPr>
                    <w:ilvl w:val="0"/>
                    <w:numId w:val="5"/>
                  </w:numPr>
                  <w:spacing w:after="0" w:line="240" w:lineRule="auto"/>
                  <w:rPr>
                    <w:b/>
                    <w:bCs/>
                    <w:sz w:val="24"/>
                    <w:szCs w:val="24"/>
                  </w:rPr>
                </w:pPr>
                <w:r>
                  <w:rPr>
                    <w:b/>
                    <w:bCs/>
                    <w:sz w:val="24"/>
                    <w:szCs w:val="24"/>
                  </w:rPr>
                  <w:t>Hirer Details</w:t>
                </w:r>
              </w:p>
            </w:tc>
          </w:tr>
          <w:tr w:rsidR="00840200" w14:paraId="7A74E54A" w14:textId="77777777">
            <w:trPr>
              <w:trHeight w:val="398"/>
            </w:trPr>
            <w:tc>
              <w:tcPr>
                <w:tcW w:w="3810" w:type="dxa"/>
                <w:tcMar>
                  <w:top w:w="100" w:type="dxa"/>
                  <w:left w:w="100" w:type="dxa"/>
                  <w:bottom w:w="100" w:type="dxa"/>
                  <w:right w:w="100" w:type="dxa"/>
                </w:tcMar>
              </w:tcPr>
              <w:p w14:paraId="7CC70FB2" w14:textId="77777777" w:rsidR="00840200" w:rsidRDefault="00000000">
                <w:pPr>
                  <w:widowControl w:val="0"/>
                  <w:spacing w:after="160" w:line="240" w:lineRule="auto"/>
                  <w:rPr>
                    <w:b/>
                    <w:bCs/>
                  </w:rPr>
                </w:pPr>
                <w:r>
                  <w:rPr>
                    <w:b/>
                    <w:bCs/>
                  </w:rPr>
                  <w:t>Full Name</w:t>
                </w:r>
              </w:p>
            </w:tc>
            <w:tc>
              <w:tcPr>
                <w:tcW w:w="6660" w:type="dxa"/>
                <w:tcMar>
                  <w:top w:w="100" w:type="dxa"/>
                  <w:left w:w="100" w:type="dxa"/>
                  <w:bottom w:w="100" w:type="dxa"/>
                  <w:right w:w="100" w:type="dxa"/>
                </w:tcMar>
              </w:tcPr>
              <w:p w14:paraId="7BB218F8" w14:textId="77777777" w:rsidR="00840200" w:rsidRDefault="00840200">
                <w:pPr>
                  <w:widowControl w:val="0"/>
                  <w:pBdr>
                    <w:top w:val="nil"/>
                    <w:left w:val="nil"/>
                    <w:bottom w:val="nil"/>
                    <w:right w:val="nil"/>
                    <w:between w:val="nil"/>
                  </w:pBdr>
                  <w:spacing w:after="0" w:line="240" w:lineRule="auto"/>
                  <w:rPr>
                    <w:b/>
                    <w:bCs/>
                  </w:rPr>
                </w:pPr>
              </w:p>
            </w:tc>
          </w:tr>
          <w:tr w:rsidR="00840200" w14:paraId="121AD909" w14:textId="77777777">
            <w:trPr>
              <w:trHeight w:val="555"/>
            </w:trPr>
            <w:tc>
              <w:tcPr>
                <w:tcW w:w="3810" w:type="dxa"/>
                <w:tcMar>
                  <w:top w:w="100" w:type="dxa"/>
                  <w:left w:w="100" w:type="dxa"/>
                  <w:bottom w:w="100" w:type="dxa"/>
                  <w:right w:w="100" w:type="dxa"/>
                </w:tcMar>
              </w:tcPr>
              <w:p w14:paraId="718D4A2E" w14:textId="77777777" w:rsidR="00840200" w:rsidRDefault="00000000">
                <w:pPr>
                  <w:widowControl w:val="0"/>
                  <w:spacing w:after="0"/>
                  <w:rPr>
                    <w:b/>
                    <w:bCs/>
                  </w:rPr>
                </w:pPr>
                <w:r>
                  <w:rPr>
                    <w:b/>
                    <w:bCs/>
                  </w:rPr>
                  <w:t>Address</w:t>
                </w:r>
              </w:p>
            </w:tc>
            <w:tc>
              <w:tcPr>
                <w:tcW w:w="6660" w:type="dxa"/>
                <w:tcMar>
                  <w:top w:w="100" w:type="dxa"/>
                  <w:left w:w="100" w:type="dxa"/>
                  <w:bottom w:w="100" w:type="dxa"/>
                  <w:right w:w="100" w:type="dxa"/>
                </w:tcMar>
              </w:tcPr>
              <w:p w14:paraId="5463C21E" w14:textId="77777777" w:rsidR="00840200" w:rsidRDefault="00840200">
                <w:pPr>
                  <w:widowControl w:val="0"/>
                  <w:pBdr>
                    <w:top w:val="nil"/>
                    <w:left w:val="nil"/>
                    <w:bottom w:val="nil"/>
                    <w:right w:val="nil"/>
                    <w:between w:val="nil"/>
                  </w:pBdr>
                  <w:spacing w:after="0" w:line="240" w:lineRule="auto"/>
                  <w:rPr>
                    <w:b/>
                    <w:bCs/>
                  </w:rPr>
                </w:pPr>
              </w:p>
            </w:tc>
          </w:tr>
          <w:tr w:rsidR="00840200" w14:paraId="48285253" w14:textId="77777777">
            <w:tc>
              <w:tcPr>
                <w:tcW w:w="3810" w:type="dxa"/>
                <w:tcMar>
                  <w:top w:w="100" w:type="dxa"/>
                  <w:left w:w="100" w:type="dxa"/>
                  <w:bottom w:w="100" w:type="dxa"/>
                  <w:right w:w="100" w:type="dxa"/>
                </w:tcMar>
              </w:tcPr>
              <w:p w14:paraId="2B04E378" w14:textId="77777777" w:rsidR="00840200" w:rsidRDefault="00000000">
                <w:pPr>
                  <w:widowControl w:val="0"/>
                  <w:spacing w:after="0"/>
                  <w:rPr>
                    <w:b/>
                    <w:bCs/>
                  </w:rPr>
                </w:pPr>
                <w:r>
                  <w:rPr>
                    <w:b/>
                    <w:bCs/>
                  </w:rPr>
                  <w:t>Phone Number</w:t>
                </w:r>
              </w:p>
            </w:tc>
            <w:tc>
              <w:tcPr>
                <w:tcW w:w="6660" w:type="dxa"/>
                <w:tcMar>
                  <w:top w:w="100" w:type="dxa"/>
                  <w:left w:w="100" w:type="dxa"/>
                  <w:bottom w:w="100" w:type="dxa"/>
                  <w:right w:w="100" w:type="dxa"/>
                </w:tcMar>
              </w:tcPr>
              <w:p w14:paraId="75974B15" w14:textId="77777777" w:rsidR="00840200" w:rsidRDefault="00840200">
                <w:pPr>
                  <w:widowControl w:val="0"/>
                  <w:pBdr>
                    <w:top w:val="nil"/>
                    <w:left w:val="nil"/>
                    <w:bottom w:val="nil"/>
                    <w:right w:val="nil"/>
                    <w:between w:val="nil"/>
                  </w:pBdr>
                  <w:spacing w:after="0" w:line="240" w:lineRule="auto"/>
                  <w:rPr>
                    <w:b/>
                    <w:bCs/>
                  </w:rPr>
                </w:pPr>
              </w:p>
            </w:tc>
          </w:tr>
          <w:tr w:rsidR="00840200" w14:paraId="36AB39AE" w14:textId="77777777">
            <w:trPr>
              <w:trHeight w:val="360"/>
            </w:trPr>
            <w:tc>
              <w:tcPr>
                <w:tcW w:w="3810" w:type="dxa"/>
                <w:tcMar>
                  <w:top w:w="100" w:type="dxa"/>
                  <w:left w:w="100" w:type="dxa"/>
                  <w:bottom w:w="100" w:type="dxa"/>
                  <w:right w:w="100" w:type="dxa"/>
                </w:tcMar>
              </w:tcPr>
              <w:p w14:paraId="4DEB10FE" w14:textId="77777777" w:rsidR="00840200" w:rsidRDefault="00000000">
                <w:pPr>
                  <w:widowControl w:val="0"/>
                  <w:spacing w:after="0" w:line="240" w:lineRule="auto"/>
                  <w:rPr>
                    <w:b/>
                    <w:bCs/>
                  </w:rPr>
                </w:pPr>
                <w:r>
                  <w:rPr>
                    <w:b/>
                    <w:bCs/>
                  </w:rPr>
                  <w:t>Email Address</w:t>
                </w:r>
              </w:p>
            </w:tc>
            <w:tc>
              <w:tcPr>
                <w:tcW w:w="6660" w:type="dxa"/>
                <w:tcMar>
                  <w:top w:w="100" w:type="dxa"/>
                  <w:left w:w="100" w:type="dxa"/>
                  <w:bottom w:w="100" w:type="dxa"/>
                  <w:right w:w="100" w:type="dxa"/>
                </w:tcMar>
              </w:tcPr>
              <w:p w14:paraId="4DF7CE1E" w14:textId="77777777" w:rsidR="00840200" w:rsidRDefault="00840200">
                <w:pPr>
                  <w:widowControl w:val="0"/>
                  <w:pBdr>
                    <w:top w:val="nil"/>
                    <w:left w:val="nil"/>
                    <w:bottom w:val="nil"/>
                    <w:right w:val="nil"/>
                    <w:between w:val="nil"/>
                  </w:pBdr>
                  <w:spacing w:after="0" w:line="240" w:lineRule="auto"/>
                  <w:rPr>
                    <w:b/>
                    <w:bCs/>
                  </w:rPr>
                </w:pPr>
              </w:p>
            </w:tc>
          </w:tr>
          <w:tr w:rsidR="00840200" w14:paraId="17E92C4F" w14:textId="77777777">
            <w:trPr>
              <w:trHeight w:val="460"/>
            </w:trPr>
            <w:tc>
              <w:tcPr>
                <w:tcW w:w="10470" w:type="dxa"/>
                <w:gridSpan w:val="2"/>
                <w:shd w:val="clear" w:color="auto" w:fill="D9D9D9"/>
                <w:tcMar>
                  <w:top w:w="100" w:type="dxa"/>
                  <w:left w:w="100" w:type="dxa"/>
                  <w:bottom w:w="100" w:type="dxa"/>
                  <w:right w:w="100" w:type="dxa"/>
                </w:tcMar>
              </w:tcPr>
              <w:p w14:paraId="61D08773" w14:textId="77777777" w:rsidR="00840200" w:rsidRDefault="00000000">
                <w:pPr>
                  <w:widowControl w:val="0"/>
                  <w:numPr>
                    <w:ilvl w:val="0"/>
                    <w:numId w:val="5"/>
                  </w:numPr>
                  <w:pBdr>
                    <w:top w:val="nil"/>
                    <w:left w:val="nil"/>
                    <w:bottom w:val="nil"/>
                    <w:right w:val="nil"/>
                    <w:between w:val="nil"/>
                  </w:pBdr>
                  <w:spacing w:after="0" w:line="240" w:lineRule="auto"/>
                  <w:rPr>
                    <w:b/>
                    <w:bCs/>
                    <w:sz w:val="24"/>
                    <w:szCs w:val="24"/>
                  </w:rPr>
                </w:pPr>
                <w:r>
                  <w:rPr>
                    <w:b/>
                    <w:bCs/>
                    <w:sz w:val="24"/>
                    <w:szCs w:val="24"/>
                  </w:rPr>
                  <w:t>Event Details</w:t>
                </w:r>
              </w:p>
            </w:tc>
          </w:tr>
          <w:tr w:rsidR="00840200" w14:paraId="3BF12E51" w14:textId="77777777">
            <w:tc>
              <w:tcPr>
                <w:tcW w:w="3810" w:type="dxa"/>
                <w:tcMar>
                  <w:top w:w="100" w:type="dxa"/>
                  <w:left w:w="100" w:type="dxa"/>
                  <w:bottom w:w="100" w:type="dxa"/>
                  <w:right w:w="100" w:type="dxa"/>
                </w:tcMar>
              </w:tcPr>
              <w:p w14:paraId="67558AE5" w14:textId="77777777" w:rsidR="00840200" w:rsidRDefault="00000000">
                <w:pPr>
                  <w:widowControl w:val="0"/>
                  <w:pBdr>
                    <w:top w:val="nil"/>
                    <w:left w:val="nil"/>
                    <w:bottom w:val="nil"/>
                    <w:right w:val="nil"/>
                    <w:between w:val="nil"/>
                  </w:pBdr>
                  <w:spacing w:after="0" w:line="240" w:lineRule="auto"/>
                  <w:rPr>
                    <w:b/>
                    <w:bCs/>
                  </w:rPr>
                </w:pPr>
                <w:r>
                  <w:rPr>
                    <w:b/>
                    <w:bCs/>
                  </w:rPr>
                  <w:t>Start Date</w:t>
                </w:r>
              </w:p>
            </w:tc>
            <w:tc>
              <w:tcPr>
                <w:tcW w:w="6660" w:type="dxa"/>
                <w:tcMar>
                  <w:top w:w="100" w:type="dxa"/>
                  <w:left w:w="100" w:type="dxa"/>
                  <w:bottom w:w="100" w:type="dxa"/>
                  <w:right w:w="100" w:type="dxa"/>
                </w:tcMar>
              </w:tcPr>
              <w:p w14:paraId="57BE55DF" w14:textId="77777777" w:rsidR="00840200" w:rsidRDefault="00840200">
                <w:pPr>
                  <w:widowControl w:val="0"/>
                  <w:pBdr>
                    <w:top w:val="nil"/>
                    <w:left w:val="nil"/>
                    <w:bottom w:val="nil"/>
                    <w:right w:val="nil"/>
                    <w:between w:val="nil"/>
                  </w:pBdr>
                  <w:spacing w:after="0" w:line="240" w:lineRule="auto"/>
                  <w:rPr>
                    <w:b/>
                    <w:bCs/>
                  </w:rPr>
                </w:pPr>
              </w:p>
            </w:tc>
          </w:tr>
          <w:tr w:rsidR="00840200" w14:paraId="46D2AFC5" w14:textId="77777777">
            <w:tc>
              <w:tcPr>
                <w:tcW w:w="3810" w:type="dxa"/>
                <w:tcMar>
                  <w:top w:w="100" w:type="dxa"/>
                  <w:left w:w="100" w:type="dxa"/>
                  <w:bottom w:w="100" w:type="dxa"/>
                  <w:right w:w="100" w:type="dxa"/>
                </w:tcMar>
              </w:tcPr>
              <w:p w14:paraId="2E8ABF41" w14:textId="77777777" w:rsidR="00840200" w:rsidRDefault="00000000">
                <w:pPr>
                  <w:widowControl w:val="0"/>
                  <w:pBdr>
                    <w:top w:val="nil"/>
                    <w:left w:val="nil"/>
                    <w:bottom w:val="nil"/>
                    <w:right w:val="nil"/>
                    <w:between w:val="nil"/>
                  </w:pBdr>
                  <w:spacing w:after="0" w:line="240" w:lineRule="auto"/>
                  <w:rPr>
                    <w:b/>
                    <w:bCs/>
                  </w:rPr>
                </w:pPr>
                <w:r>
                  <w:rPr>
                    <w:b/>
                    <w:bCs/>
                  </w:rPr>
                  <w:t>End Date</w:t>
                </w:r>
              </w:p>
            </w:tc>
            <w:tc>
              <w:tcPr>
                <w:tcW w:w="6660" w:type="dxa"/>
                <w:tcMar>
                  <w:top w:w="100" w:type="dxa"/>
                  <w:left w:w="100" w:type="dxa"/>
                  <w:bottom w:w="100" w:type="dxa"/>
                  <w:right w:w="100" w:type="dxa"/>
                </w:tcMar>
              </w:tcPr>
              <w:p w14:paraId="1BD7F4AF" w14:textId="77777777" w:rsidR="00840200" w:rsidRDefault="00840200">
                <w:pPr>
                  <w:widowControl w:val="0"/>
                  <w:pBdr>
                    <w:top w:val="nil"/>
                    <w:left w:val="nil"/>
                    <w:bottom w:val="nil"/>
                    <w:right w:val="nil"/>
                    <w:between w:val="nil"/>
                  </w:pBdr>
                  <w:spacing w:after="0" w:line="240" w:lineRule="auto"/>
                  <w:rPr>
                    <w:b/>
                    <w:bCs/>
                  </w:rPr>
                </w:pPr>
              </w:p>
            </w:tc>
          </w:tr>
          <w:tr w:rsidR="00840200" w14:paraId="2B8BABFD" w14:textId="77777777">
            <w:tc>
              <w:tcPr>
                <w:tcW w:w="3810" w:type="dxa"/>
                <w:tcMar>
                  <w:top w:w="100" w:type="dxa"/>
                  <w:left w:w="100" w:type="dxa"/>
                  <w:bottom w:w="100" w:type="dxa"/>
                  <w:right w:w="100" w:type="dxa"/>
                </w:tcMar>
              </w:tcPr>
              <w:p w14:paraId="1BADFC60" w14:textId="77777777" w:rsidR="00840200" w:rsidRDefault="00000000">
                <w:pPr>
                  <w:widowControl w:val="0"/>
                  <w:pBdr>
                    <w:top w:val="nil"/>
                    <w:left w:val="nil"/>
                    <w:bottom w:val="nil"/>
                    <w:right w:val="nil"/>
                    <w:between w:val="nil"/>
                  </w:pBdr>
                  <w:spacing w:after="0" w:line="240" w:lineRule="auto"/>
                  <w:rPr>
                    <w:b/>
                    <w:bCs/>
                  </w:rPr>
                </w:pPr>
                <w:r>
                  <w:rPr>
                    <w:b/>
                    <w:bCs/>
                  </w:rPr>
                  <w:t>Start Time</w:t>
                </w:r>
              </w:p>
            </w:tc>
            <w:tc>
              <w:tcPr>
                <w:tcW w:w="6660" w:type="dxa"/>
                <w:tcMar>
                  <w:top w:w="100" w:type="dxa"/>
                  <w:left w:w="100" w:type="dxa"/>
                  <w:bottom w:w="100" w:type="dxa"/>
                  <w:right w:w="100" w:type="dxa"/>
                </w:tcMar>
              </w:tcPr>
              <w:p w14:paraId="7CB7A040" w14:textId="77777777" w:rsidR="00840200" w:rsidRDefault="00840200">
                <w:pPr>
                  <w:widowControl w:val="0"/>
                  <w:pBdr>
                    <w:top w:val="nil"/>
                    <w:left w:val="nil"/>
                    <w:bottom w:val="nil"/>
                    <w:right w:val="nil"/>
                    <w:between w:val="nil"/>
                  </w:pBdr>
                  <w:spacing w:after="0" w:line="240" w:lineRule="auto"/>
                  <w:rPr>
                    <w:b/>
                    <w:bCs/>
                  </w:rPr>
                </w:pPr>
              </w:p>
            </w:tc>
          </w:tr>
          <w:tr w:rsidR="00840200" w14:paraId="5FC7559F" w14:textId="77777777">
            <w:tc>
              <w:tcPr>
                <w:tcW w:w="3810" w:type="dxa"/>
                <w:tcMar>
                  <w:top w:w="100" w:type="dxa"/>
                  <w:left w:w="100" w:type="dxa"/>
                  <w:bottom w:w="100" w:type="dxa"/>
                  <w:right w:w="100" w:type="dxa"/>
                </w:tcMar>
              </w:tcPr>
              <w:p w14:paraId="2851E2C0" w14:textId="77777777" w:rsidR="00840200" w:rsidRDefault="00000000">
                <w:pPr>
                  <w:widowControl w:val="0"/>
                  <w:pBdr>
                    <w:top w:val="nil"/>
                    <w:left w:val="nil"/>
                    <w:bottom w:val="nil"/>
                    <w:right w:val="nil"/>
                    <w:between w:val="nil"/>
                  </w:pBdr>
                  <w:spacing w:after="0" w:line="240" w:lineRule="auto"/>
                  <w:rPr>
                    <w:b/>
                    <w:bCs/>
                  </w:rPr>
                </w:pPr>
                <w:r>
                  <w:rPr>
                    <w:b/>
                    <w:bCs/>
                  </w:rPr>
                  <w:t>End Time</w:t>
                </w:r>
              </w:p>
            </w:tc>
            <w:tc>
              <w:tcPr>
                <w:tcW w:w="6660" w:type="dxa"/>
                <w:tcMar>
                  <w:top w:w="100" w:type="dxa"/>
                  <w:left w:w="100" w:type="dxa"/>
                  <w:bottom w:w="100" w:type="dxa"/>
                  <w:right w:w="100" w:type="dxa"/>
                </w:tcMar>
              </w:tcPr>
              <w:p w14:paraId="6874B16B" w14:textId="77777777" w:rsidR="00840200" w:rsidRDefault="00840200">
                <w:pPr>
                  <w:widowControl w:val="0"/>
                  <w:pBdr>
                    <w:top w:val="nil"/>
                    <w:left w:val="nil"/>
                    <w:bottom w:val="nil"/>
                    <w:right w:val="nil"/>
                    <w:between w:val="nil"/>
                  </w:pBdr>
                  <w:spacing w:after="0" w:line="240" w:lineRule="auto"/>
                  <w:rPr>
                    <w:b/>
                    <w:bCs/>
                  </w:rPr>
                </w:pPr>
              </w:p>
            </w:tc>
          </w:tr>
          <w:tr w:rsidR="00840200" w14:paraId="322FE0D5" w14:textId="77777777">
            <w:tc>
              <w:tcPr>
                <w:tcW w:w="3810" w:type="dxa"/>
                <w:tcMar>
                  <w:top w:w="100" w:type="dxa"/>
                  <w:left w:w="100" w:type="dxa"/>
                  <w:bottom w:w="100" w:type="dxa"/>
                  <w:right w:w="100" w:type="dxa"/>
                </w:tcMar>
              </w:tcPr>
              <w:p w14:paraId="7D2CA959" w14:textId="77777777" w:rsidR="00840200" w:rsidRDefault="00000000">
                <w:pPr>
                  <w:widowControl w:val="0"/>
                  <w:pBdr>
                    <w:top w:val="nil"/>
                    <w:left w:val="nil"/>
                    <w:bottom w:val="nil"/>
                    <w:right w:val="nil"/>
                    <w:between w:val="nil"/>
                  </w:pBdr>
                  <w:spacing w:after="0" w:line="240" w:lineRule="auto"/>
                  <w:rPr>
                    <w:b/>
                    <w:bCs/>
                  </w:rPr>
                </w:pPr>
                <w:r>
                  <w:rPr>
                    <w:b/>
                    <w:bCs/>
                  </w:rPr>
                  <w:t xml:space="preserve">Will you be using the fire pit? </w:t>
                </w:r>
              </w:p>
            </w:tc>
            <w:tc>
              <w:tcPr>
                <w:tcW w:w="6660" w:type="dxa"/>
                <w:tcMar>
                  <w:top w:w="100" w:type="dxa"/>
                  <w:left w:w="100" w:type="dxa"/>
                  <w:bottom w:w="100" w:type="dxa"/>
                  <w:right w:w="100" w:type="dxa"/>
                </w:tcMar>
              </w:tcPr>
              <w:p w14:paraId="3569AD73" w14:textId="77777777" w:rsidR="00840200" w:rsidRDefault="00840200">
                <w:pPr>
                  <w:widowControl w:val="0"/>
                  <w:pBdr>
                    <w:top w:val="nil"/>
                    <w:left w:val="nil"/>
                    <w:bottom w:val="nil"/>
                    <w:right w:val="nil"/>
                    <w:between w:val="nil"/>
                  </w:pBdr>
                  <w:spacing w:after="0" w:line="240" w:lineRule="auto"/>
                  <w:rPr>
                    <w:b/>
                    <w:bCs/>
                  </w:rPr>
                </w:pPr>
              </w:p>
            </w:tc>
          </w:tr>
          <w:tr w:rsidR="00840200" w14:paraId="78E8AF73" w14:textId="77777777">
            <w:tc>
              <w:tcPr>
                <w:tcW w:w="3810" w:type="dxa"/>
                <w:tcMar>
                  <w:top w:w="100" w:type="dxa"/>
                  <w:left w:w="100" w:type="dxa"/>
                  <w:bottom w:w="100" w:type="dxa"/>
                  <w:right w:w="100" w:type="dxa"/>
                </w:tcMar>
              </w:tcPr>
              <w:p w14:paraId="71D10CDD" w14:textId="77777777" w:rsidR="00840200" w:rsidRDefault="00000000">
                <w:pPr>
                  <w:widowControl w:val="0"/>
                  <w:spacing w:after="0" w:line="240" w:lineRule="auto"/>
                  <w:rPr>
                    <w:b/>
                    <w:bCs/>
                  </w:rPr>
                </w:pPr>
                <w:r>
                  <w:rPr>
                    <w:b/>
                    <w:bCs/>
                  </w:rPr>
                  <w:t xml:space="preserve">Estimated number adults attending </w:t>
                </w:r>
              </w:p>
            </w:tc>
            <w:tc>
              <w:tcPr>
                <w:tcW w:w="6660" w:type="dxa"/>
                <w:tcMar>
                  <w:top w:w="100" w:type="dxa"/>
                  <w:left w:w="100" w:type="dxa"/>
                  <w:bottom w:w="100" w:type="dxa"/>
                  <w:right w:w="100" w:type="dxa"/>
                </w:tcMar>
              </w:tcPr>
              <w:p w14:paraId="7BE7710B" w14:textId="77777777" w:rsidR="00840200" w:rsidRDefault="00840200">
                <w:pPr>
                  <w:widowControl w:val="0"/>
                  <w:spacing w:after="0" w:line="240" w:lineRule="auto"/>
                  <w:rPr>
                    <w:b/>
                    <w:bCs/>
                  </w:rPr>
                </w:pPr>
              </w:p>
            </w:tc>
          </w:tr>
          <w:tr w:rsidR="00840200" w14:paraId="5F233338" w14:textId="77777777">
            <w:tc>
              <w:tcPr>
                <w:tcW w:w="3810" w:type="dxa"/>
                <w:tcMar>
                  <w:top w:w="100" w:type="dxa"/>
                  <w:left w:w="100" w:type="dxa"/>
                  <w:bottom w:w="100" w:type="dxa"/>
                  <w:right w:w="100" w:type="dxa"/>
                </w:tcMar>
              </w:tcPr>
              <w:p w14:paraId="119FC3BE" w14:textId="77777777" w:rsidR="00840200" w:rsidRDefault="00000000">
                <w:pPr>
                  <w:widowControl w:val="0"/>
                  <w:spacing w:after="0" w:line="240" w:lineRule="auto"/>
                  <w:rPr>
                    <w:b/>
                    <w:bCs/>
                  </w:rPr>
                </w:pPr>
                <w:r>
                  <w:rPr>
                    <w:b/>
                    <w:bCs/>
                  </w:rPr>
                  <w:t xml:space="preserve">Estimated number children attending </w:t>
                </w:r>
              </w:p>
            </w:tc>
            <w:tc>
              <w:tcPr>
                <w:tcW w:w="6660" w:type="dxa"/>
                <w:tcMar>
                  <w:top w:w="100" w:type="dxa"/>
                  <w:left w:w="100" w:type="dxa"/>
                  <w:bottom w:w="100" w:type="dxa"/>
                  <w:right w:w="100" w:type="dxa"/>
                </w:tcMar>
              </w:tcPr>
              <w:p w14:paraId="39251854" w14:textId="77777777" w:rsidR="00840200" w:rsidRDefault="00840200">
                <w:pPr>
                  <w:widowControl w:val="0"/>
                  <w:spacing w:after="0" w:line="240" w:lineRule="auto"/>
                  <w:rPr>
                    <w:b/>
                    <w:bCs/>
                  </w:rPr>
                </w:pPr>
              </w:p>
            </w:tc>
          </w:tr>
          <w:tr w:rsidR="00840200" w14:paraId="56016578" w14:textId="77777777">
            <w:trPr>
              <w:trHeight w:val="420"/>
            </w:trPr>
            <w:tc>
              <w:tcPr>
                <w:tcW w:w="10470" w:type="dxa"/>
                <w:gridSpan w:val="2"/>
                <w:shd w:val="clear" w:color="auto" w:fill="D9D9D9"/>
                <w:tcMar>
                  <w:top w:w="100" w:type="dxa"/>
                  <w:left w:w="100" w:type="dxa"/>
                  <w:bottom w:w="100" w:type="dxa"/>
                  <w:right w:w="100" w:type="dxa"/>
                </w:tcMar>
              </w:tcPr>
              <w:p w14:paraId="6470C9FA" w14:textId="77777777" w:rsidR="00840200" w:rsidRDefault="00000000">
                <w:pPr>
                  <w:widowControl w:val="0"/>
                  <w:numPr>
                    <w:ilvl w:val="0"/>
                    <w:numId w:val="5"/>
                  </w:numPr>
                  <w:pBdr>
                    <w:top w:val="nil"/>
                    <w:left w:val="nil"/>
                    <w:bottom w:val="nil"/>
                    <w:right w:val="nil"/>
                    <w:between w:val="nil"/>
                  </w:pBdr>
                  <w:spacing w:after="0" w:line="240" w:lineRule="auto"/>
                  <w:rPr>
                    <w:b/>
                    <w:bCs/>
                    <w:sz w:val="24"/>
                    <w:szCs w:val="24"/>
                  </w:rPr>
                </w:pPr>
                <w:r>
                  <w:rPr>
                    <w:b/>
                    <w:bCs/>
                    <w:sz w:val="24"/>
                    <w:szCs w:val="24"/>
                  </w:rPr>
                  <w:t>Areas Requested</w:t>
                </w:r>
              </w:p>
            </w:tc>
          </w:tr>
          <w:tr w:rsidR="00840200" w14:paraId="18333240" w14:textId="77777777">
            <w:trPr>
              <w:trHeight w:val="1470"/>
            </w:trPr>
            <w:tc>
              <w:tcPr>
                <w:tcW w:w="3810" w:type="dxa"/>
                <w:tcMar>
                  <w:top w:w="100" w:type="dxa"/>
                  <w:left w:w="100" w:type="dxa"/>
                  <w:bottom w:w="100" w:type="dxa"/>
                  <w:right w:w="100" w:type="dxa"/>
                </w:tcMar>
              </w:tcPr>
              <w:p w14:paraId="0E9E8AC8" w14:textId="77777777" w:rsidR="00840200" w:rsidRDefault="00000000">
                <w:pPr>
                  <w:widowControl w:val="0"/>
                  <w:pBdr>
                    <w:top w:val="nil"/>
                    <w:left w:val="nil"/>
                    <w:bottom w:val="nil"/>
                    <w:right w:val="nil"/>
                    <w:between w:val="nil"/>
                  </w:pBdr>
                  <w:spacing w:after="0" w:line="240" w:lineRule="auto"/>
                  <w:rPr>
                    <w:b/>
                    <w:bCs/>
                  </w:rPr>
                </w:pPr>
                <w:r>
                  <w:rPr>
                    <w:b/>
                    <w:bCs/>
                  </w:rPr>
                  <w:t>What areas of the playground will you be using? (Tick all that apply)</w:t>
                </w:r>
              </w:p>
            </w:tc>
            <w:tc>
              <w:tcPr>
                <w:tcW w:w="6660" w:type="dxa"/>
                <w:tcMar>
                  <w:top w:w="100" w:type="dxa"/>
                  <w:left w:w="100" w:type="dxa"/>
                  <w:bottom w:w="100" w:type="dxa"/>
                  <w:right w:w="100" w:type="dxa"/>
                </w:tcMar>
              </w:tcPr>
              <w:p w14:paraId="733EDA7E" w14:textId="77777777" w:rsidR="00840200" w:rsidRDefault="00000000">
                <w:pPr>
                  <w:widowControl w:val="0"/>
                  <w:pBdr>
                    <w:top w:val="nil"/>
                    <w:left w:val="nil"/>
                    <w:bottom w:val="nil"/>
                    <w:right w:val="nil"/>
                    <w:between w:val="nil"/>
                  </w:pBdr>
                  <w:spacing w:after="0" w:line="240" w:lineRule="auto"/>
                  <w:rPr>
                    <w:b/>
                    <w:bCs/>
                  </w:rPr>
                </w:pPr>
                <w:r>
                  <w:rPr>
                    <w:b/>
                    <w:bCs/>
                  </w:rPr>
                  <w:t>Anna Tapsell Building</w:t>
                </w:r>
              </w:p>
              <w:p w14:paraId="4D510AAF" w14:textId="77777777" w:rsidR="00840200" w:rsidRDefault="00000000">
                <w:pPr>
                  <w:widowControl w:val="0"/>
                  <w:pBdr>
                    <w:top w:val="nil"/>
                    <w:left w:val="nil"/>
                    <w:bottom w:val="nil"/>
                    <w:right w:val="nil"/>
                    <w:between w:val="nil"/>
                  </w:pBdr>
                  <w:spacing w:after="0" w:line="240" w:lineRule="auto"/>
                  <w:rPr>
                    <w:b/>
                    <w:bCs/>
                  </w:rPr>
                </w:pPr>
                <w:r>
                  <w:rPr>
                    <w:b/>
                    <w:bCs/>
                  </w:rPr>
                  <w:t xml:space="preserve">Prefab </w:t>
                </w:r>
              </w:p>
              <w:p w14:paraId="3913BF9B" w14:textId="77777777" w:rsidR="00840200" w:rsidRDefault="00000000">
                <w:pPr>
                  <w:widowControl w:val="0"/>
                  <w:pBdr>
                    <w:top w:val="nil"/>
                    <w:left w:val="nil"/>
                    <w:bottom w:val="nil"/>
                    <w:right w:val="nil"/>
                    <w:between w:val="nil"/>
                  </w:pBdr>
                  <w:spacing w:after="0" w:line="240" w:lineRule="auto"/>
                  <w:rPr>
                    <w:b/>
                    <w:bCs/>
                  </w:rPr>
                </w:pPr>
                <w:r>
                  <w:rPr>
                    <w:b/>
                    <w:bCs/>
                  </w:rPr>
                  <w:t>Kitchen</w:t>
                </w:r>
              </w:p>
              <w:p w14:paraId="45AA6397" w14:textId="77777777" w:rsidR="00840200" w:rsidRDefault="00000000">
                <w:pPr>
                  <w:widowControl w:val="0"/>
                  <w:pBdr>
                    <w:top w:val="nil"/>
                    <w:left w:val="nil"/>
                    <w:bottom w:val="nil"/>
                    <w:right w:val="nil"/>
                    <w:between w:val="nil"/>
                  </w:pBdr>
                  <w:spacing w:after="0" w:line="240" w:lineRule="auto"/>
                  <w:rPr>
                    <w:b/>
                    <w:bCs/>
                  </w:rPr>
                </w:pPr>
                <w:r>
                  <w:rPr>
                    <w:b/>
                    <w:bCs/>
                  </w:rPr>
                  <w:t xml:space="preserve">Small pitch (large is unavailable) </w:t>
                </w:r>
              </w:p>
              <w:p w14:paraId="34BB803B" w14:textId="77777777" w:rsidR="00840200" w:rsidRDefault="00000000">
                <w:pPr>
                  <w:widowControl w:val="0"/>
                  <w:pBdr>
                    <w:top w:val="nil"/>
                    <w:left w:val="nil"/>
                    <w:bottom w:val="nil"/>
                    <w:right w:val="nil"/>
                    <w:between w:val="nil"/>
                  </w:pBdr>
                  <w:spacing w:after="0" w:line="240" w:lineRule="auto"/>
                  <w:rPr>
                    <w:b/>
                    <w:bCs/>
                  </w:rPr>
                </w:pPr>
                <w:r>
                  <w:rPr>
                    <w:b/>
                    <w:bCs/>
                  </w:rPr>
                  <w:t xml:space="preserve">Outdoor site, including garden </w:t>
                </w:r>
              </w:p>
            </w:tc>
          </w:tr>
          <w:tr w:rsidR="00840200" w14:paraId="5C344B69" w14:textId="77777777">
            <w:trPr>
              <w:trHeight w:val="292"/>
            </w:trPr>
            <w:tc>
              <w:tcPr>
                <w:tcW w:w="10470" w:type="dxa"/>
                <w:gridSpan w:val="2"/>
                <w:shd w:val="clear" w:color="auto" w:fill="D9D9D9"/>
                <w:tcMar>
                  <w:top w:w="100" w:type="dxa"/>
                  <w:left w:w="100" w:type="dxa"/>
                  <w:bottom w:w="100" w:type="dxa"/>
                  <w:right w:w="100" w:type="dxa"/>
                </w:tcMar>
              </w:tcPr>
              <w:p w14:paraId="7F1B7A6B" w14:textId="77777777" w:rsidR="00840200" w:rsidRDefault="00000000">
                <w:pPr>
                  <w:widowControl w:val="0"/>
                  <w:numPr>
                    <w:ilvl w:val="0"/>
                    <w:numId w:val="5"/>
                  </w:numPr>
                  <w:pBdr>
                    <w:top w:val="nil"/>
                    <w:left w:val="nil"/>
                    <w:bottom w:val="nil"/>
                    <w:right w:val="nil"/>
                    <w:between w:val="nil"/>
                  </w:pBdr>
                  <w:spacing w:after="0" w:line="240" w:lineRule="auto"/>
                  <w:rPr>
                    <w:b/>
                    <w:bCs/>
                    <w:sz w:val="24"/>
                    <w:szCs w:val="24"/>
                  </w:rPr>
                </w:pPr>
                <w:r>
                  <w:rPr>
                    <w:b/>
                    <w:bCs/>
                    <w:sz w:val="24"/>
                    <w:szCs w:val="24"/>
                  </w:rPr>
                  <w:t>Equipment Requested</w:t>
                </w:r>
              </w:p>
            </w:tc>
          </w:tr>
          <w:tr w:rsidR="00840200" w14:paraId="011A3E4C" w14:textId="77777777">
            <w:trPr>
              <w:trHeight w:val="2029"/>
            </w:trPr>
            <w:tc>
              <w:tcPr>
                <w:tcW w:w="3810" w:type="dxa"/>
                <w:tcMar>
                  <w:top w:w="100" w:type="dxa"/>
                  <w:left w:w="100" w:type="dxa"/>
                  <w:bottom w:w="100" w:type="dxa"/>
                  <w:right w:w="100" w:type="dxa"/>
                </w:tcMar>
              </w:tcPr>
              <w:p w14:paraId="5D3DF4C0" w14:textId="77777777" w:rsidR="00840200" w:rsidRDefault="00000000">
                <w:pPr>
                  <w:widowControl w:val="0"/>
                  <w:pBdr>
                    <w:top w:val="nil"/>
                    <w:left w:val="nil"/>
                    <w:bottom w:val="nil"/>
                    <w:right w:val="nil"/>
                    <w:between w:val="nil"/>
                  </w:pBdr>
                  <w:spacing w:after="0" w:line="240" w:lineRule="auto"/>
                  <w:rPr>
                    <w:b/>
                    <w:bCs/>
                  </w:rPr>
                </w:pPr>
                <w:r>
                  <w:rPr>
                    <w:b/>
                    <w:bCs/>
                  </w:rPr>
                  <w:lastRenderedPageBreak/>
                  <w:t xml:space="preserve">What playground equipment will you be using? (Tick all that apply) </w:t>
                </w:r>
              </w:p>
              <w:p w14:paraId="2CE36263" w14:textId="77777777" w:rsidR="00840200" w:rsidRDefault="00840200">
                <w:pPr>
                  <w:widowControl w:val="0"/>
                  <w:pBdr>
                    <w:top w:val="nil"/>
                    <w:left w:val="nil"/>
                    <w:bottom w:val="nil"/>
                    <w:right w:val="nil"/>
                    <w:between w:val="nil"/>
                  </w:pBdr>
                  <w:spacing w:after="0" w:line="240" w:lineRule="auto"/>
                  <w:rPr>
                    <w:b/>
                    <w:bCs/>
                  </w:rPr>
                </w:pPr>
              </w:p>
              <w:p w14:paraId="2A423460" w14:textId="77777777" w:rsidR="00840200" w:rsidRDefault="00000000">
                <w:pPr>
                  <w:widowControl w:val="0"/>
                  <w:spacing w:after="0" w:line="240" w:lineRule="auto"/>
                  <w:rPr>
                    <w:i/>
                    <w:iCs/>
                  </w:rPr>
                </w:pPr>
                <w:r>
                  <w:rPr>
                    <w:i/>
                    <w:iCs/>
                  </w:rPr>
                  <w:t xml:space="preserve">USE OF LSAP EQUIPMENT IS AT RISK OF HIRING PARTY </w:t>
                </w:r>
              </w:p>
              <w:p w14:paraId="48E01A7F" w14:textId="77777777" w:rsidR="00840200" w:rsidRDefault="00840200">
                <w:pPr>
                  <w:widowControl w:val="0"/>
                  <w:pBdr>
                    <w:top w:val="nil"/>
                    <w:left w:val="nil"/>
                    <w:bottom w:val="nil"/>
                    <w:right w:val="nil"/>
                    <w:between w:val="nil"/>
                  </w:pBdr>
                  <w:spacing w:after="0" w:line="240" w:lineRule="auto"/>
                  <w:rPr>
                    <w:b/>
                    <w:bCs/>
                  </w:rPr>
                </w:pPr>
              </w:p>
              <w:p w14:paraId="586548E3" w14:textId="77777777" w:rsidR="00840200" w:rsidRDefault="00840200">
                <w:pPr>
                  <w:widowControl w:val="0"/>
                  <w:pBdr>
                    <w:top w:val="nil"/>
                    <w:left w:val="nil"/>
                    <w:bottom w:val="nil"/>
                    <w:right w:val="nil"/>
                    <w:between w:val="nil"/>
                  </w:pBdr>
                  <w:spacing w:after="0" w:line="240" w:lineRule="auto"/>
                  <w:rPr>
                    <w:i/>
                    <w:iCs/>
                  </w:rPr>
                </w:pPr>
              </w:p>
            </w:tc>
            <w:tc>
              <w:tcPr>
                <w:tcW w:w="6660" w:type="dxa"/>
                <w:tcMar>
                  <w:top w:w="100" w:type="dxa"/>
                  <w:left w:w="100" w:type="dxa"/>
                  <w:bottom w:w="100" w:type="dxa"/>
                  <w:right w:w="100" w:type="dxa"/>
                </w:tcMar>
              </w:tcPr>
              <w:p w14:paraId="40AA02A2" w14:textId="77777777" w:rsidR="00840200" w:rsidRDefault="00000000">
                <w:pPr>
                  <w:widowControl w:val="0"/>
                  <w:pBdr>
                    <w:top w:val="nil"/>
                    <w:left w:val="nil"/>
                    <w:bottom w:val="nil"/>
                    <w:right w:val="nil"/>
                    <w:between w:val="nil"/>
                  </w:pBdr>
                  <w:spacing w:after="0" w:line="240" w:lineRule="auto"/>
                  <w:rPr>
                    <w:b/>
                    <w:bCs/>
                  </w:rPr>
                </w:pPr>
                <w:r>
                  <w:rPr>
                    <w:b/>
                    <w:bCs/>
                  </w:rPr>
                  <w:t xml:space="preserve">Boarder swings </w:t>
                </w:r>
              </w:p>
              <w:p w14:paraId="5533D658" w14:textId="77777777" w:rsidR="00840200" w:rsidRDefault="00000000">
                <w:pPr>
                  <w:widowControl w:val="0"/>
                  <w:pBdr>
                    <w:top w:val="nil"/>
                    <w:left w:val="nil"/>
                    <w:bottom w:val="nil"/>
                    <w:right w:val="nil"/>
                    <w:between w:val="nil"/>
                  </w:pBdr>
                  <w:spacing w:after="0" w:line="240" w:lineRule="auto"/>
                  <w:rPr>
                    <w:b/>
                    <w:bCs/>
                  </w:rPr>
                </w:pPr>
                <w:r>
                  <w:rPr>
                    <w:b/>
                    <w:bCs/>
                  </w:rPr>
                  <w:t xml:space="preserve">Zipline </w:t>
                </w:r>
              </w:p>
              <w:p w14:paraId="40B2D179" w14:textId="77777777" w:rsidR="00840200" w:rsidRDefault="00000000">
                <w:pPr>
                  <w:widowControl w:val="0"/>
                  <w:pBdr>
                    <w:top w:val="nil"/>
                    <w:left w:val="nil"/>
                    <w:bottom w:val="nil"/>
                    <w:right w:val="nil"/>
                    <w:between w:val="nil"/>
                  </w:pBdr>
                  <w:spacing w:after="0" w:line="240" w:lineRule="auto"/>
                  <w:rPr>
                    <w:b/>
                    <w:bCs/>
                  </w:rPr>
                </w:pPr>
                <w:r>
                  <w:rPr>
                    <w:b/>
                    <w:bCs/>
                  </w:rPr>
                  <w:t xml:space="preserve">Swings below coloured roof </w:t>
                </w:r>
              </w:p>
              <w:p w14:paraId="271AF131" w14:textId="77777777" w:rsidR="00840200" w:rsidRDefault="00000000">
                <w:pPr>
                  <w:widowControl w:val="0"/>
                  <w:pBdr>
                    <w:top w:val="nil"/>
                    <w:left w:val="nil"/>
                    <w:bottom w:val="nil"/>
                    <w:right w:val="nil"/>
                    <w:between w:val="nil"/>
                  </w:pBdr>
                  <w:spacing w:after="0" w:line="240" w:lineRule="auto"/>
                  <w:rPr>
                    <w:b/>
                    <w:bCs/>
                  </w:rPr>
                </w:pPr>
                <w:r>
                  <w:rPr>
                    <w:b/>
                    <w:bCs/>
                  </w:rPr>
                  <w:t>Wooden structure</w:t>
                </w:r>
              </w:p>
              <w:p w14:paraId="4FA39D4C" w14:textId="77777777" w:rsidR="00840200" w:rsidRDefault="00000000">
                <w:pPr>
                  <w:widowControl w:val="0"/>
                  <w:pBdr>
                    <w:top w:val="nil"/>
                    <w:left w:val="nil"/>
                    <w:bottom w:val="nil"/>
                    <w:right w:val="nil"/>
                    <w:between w:val="nil"/>
                  </w:pBdr>
                  <w:spacing w:after="0" w:line="240" w:lineRule="auto"/>
                  <w:rPr>
                    <w:b/>
                    <w:bCs/>
                  </w:rPr>
                </w:pPr>
                <w:r>
                  <w:rPr>
                    <w:b/>
                    <w:bCs/>
                  </w:rPr>
                  <w:t xml:space="preserve">Slides </w:t>
                </w:r>
              </w:p>
              <w:p w14:paraId="52D644CD" w14:textId="77777777" w:rsidR="00840200" w:rsidRDefault="00000000">
                <w:pPr>
                  <w:widowControl w:val="0"/>
                  <w:pBdr>
                    <w:top w:val="nil"/>
                    <w:left w:val="nil"/>
                    <w:bottom w:val="nil"/>
                    <w:right w:val="nil"/>
                    <w:between w:val="nil"/>
                  </w:pBdr>
                  <w:spacing w:after="0" w:line="240" w:lineRule="auto"/>
                  <w:rPr>
                    <w:b/>
                    <w:bCs/>
                  </w:rPr>
                </w:pPr>
                <w:r>
                  <w:rPr>
                    <w:b/>
                    <w:bCs/>
                  </w:rPr>
                  <w:t xml:space="preserve">Boat </w:t>
                </w:r>
              </w:p>
            </w:tc>
          </w:tr>
          <w:tr w:rsidR="00840200" w14:paraId="07A08F64" w14:textId="77777777">
            <w:trPr>
              <w:trHeight w:val="436"/>
            </w:trPr>
            <w:tc>
              <w:tcPr>
                <w:tcW w:w="10470" w:type="dxa"/>
                <w:gridSpan w:val="2"/>
                <w:shd w:val="clear" w:color="auto" w:fill="D9D9D9"/>
                <w:tcMar>
                  <w:top w:w="100" w:type="dxa"/>
                  <w:left w:w="100" w:type="dxa"/>
                  <w:bottom w:w="100" w:type="dxa"/>
                  <w:right w:w="100" w:type="dxa"/>
                </w:tcMar>
              </w:tcPr>
              <w:p w14:paraId="66D4AA92" w14:textId="77777777" w:rsidR="00840200" w:rsidRDefault="00000000">
                <w:pPr>
                  <w:widowControl w:val="0"/>
                  <w:numPr>
                    <w:ilvl w:val="0"/>
                    <w:numId w:val="5"/>
                  </w:numPr>
                  <w:spacing w:after="160" w:line="240" w:lineRule="auto"/>
                  <w:rPr>
                    <w:b/>
                    <w:bCs/>
                    <w:sz w:val="24"/>
                    <w:szCs w:val="24"/>
                  </w:rPr>
                </w:pPr>
                <w:r>
                  <w:rPr>
                    <w:b/>
                    <w:bCs/>
                    <w:sz w:val="24"/>
                    <w:szCs w:val="24"/>
                  </w:rPr>
                  <w:t>Hire Fees &amp; Payment</w:t>
                </w:r>
              </w:p>
            </w:tc>
          </w:tr>
          <w:tr w:rsidR="00840200" w14:paraId="7D10D874" w14:textId="77777777">
            <w:trPr>
              <w:trHeight w:val="440"/>
            </w:trPr>
            <w:tc>
              <w:tcPr>
                <w:tcW w:w="10470" w:type="dxa"/>
                <w:gridSpan w:val="2"/>
                <w:tcMar>
                  <w:top w:w="100" w:type="dxa"/>
                  <w:left w:w="100" w:type="dxa"/>
                  <w:bottom w:w="100" w:type="dxa"/>
                  <w:right w:w="100" w:type="dxa"/>
                </w:tcMar>
              </w:tcPr>
              <w:p w14:paraId="35A9A0EE" w14:textId="77777777" w:rsidR="00840200" w:rsidRDefault="00000000">
                <w:pPr>
                  <w:numPr>
                    <w:ilvl w:val="0"/>
                    <w:numId w:val="4"/>
                  </w:numPr>
                  <w:spacing w:after="0"/>
                  <w:rPr>
                    <w:b/>
                    <w:bCs/>
                  </w:rPr>
                </w:pPr>
                <w:r>
                  <w:rPr>
                    <w:b/>
                    <w:bCs/>
                  </w:rPr>
                  <w:t>Hire cost: £65 per hour</w:t>
                </w:r>
              </w:p>
              <w:p w14:paraId="478FADBE" w14:textId="77777777" w:rsidR="00840200" w:rsidRDefault="00000000">
                <w:pPr>
                  <w:numPr>
                    <w:ilvl w:val="0"/>
                    <w:numId w:val="4"/>
                  </w:numPr>
                  <w:spacing w:after="0"/>
                  <w:rPr>
                    <w:b/>
                    <w:bCs/>
                  </w:rPr>
                </w:pPr>
                <w:r>
                  <w:rPr>
                    <w:b/>
                    <w:bCs/>
                  </w:rPr>
                  <w:t>Minimum booking: 3 hours</w:t>
                </w:r>
              </w:p>
              <w:p w14:paraId="6E091F59" w14:textId="77777777" w:rsidR="00840200" w:rsidRDefault="00000000">
                <w:pPr>
                  <w:numPr>
                    <w:ilvl w:val="0"/>
                    <w:numId w:val="4"/>
                  </w:numPr>
                  <w:spacing w:after="0"/>
                  <w:rPr>
                    <w:b/>
                    <w:bCs/>
                  </w:rPr>
                </w:pPr>
                <w:r>
                  <w:rPr>
                    <w:b/>
                    <w:bCs/>
                  </w:rPr>
                  <w:t>Deposit: £100 (refundable subject to conditions)</w:t>
                </w:r>
              </w:p>
              <w:p w14:paraId="6F04848D" w14:textId="77777777" w:rsidR="00840200" w:rsidRDefault="00000000">
                <w:pPr>
                  <w:numPr>
                    <w:ilvl w:val="0"/>
                    <w:numId w:val="4"/>
                  </w:numPr>
                  <w:spacing w:after="0"/>
                  <w:rPr>
                    <w:b/>
                    <w:bCs/>
                  </w:rPr>
                </w:pPr>
                <w:r>
                  <w:rPr>
                    <w:b/>
                    <w:bCs/>
                  </w:rPr>
                  <w:t>Hire fee must be paid at least 48 hours before the date of the hire</w:t>
                </w:r>
              </w:p>
              <w:p w14:paraId="1B5E12BB" w14:textId="77777777" w:rsidR="00840200" w:rsidRDefault="00840200">
                <w:pPr>
                  <w:spacing w:after="160"/>
                  <w:jc w:val="both"/>
                  <w:rPr>
                    <w:b/>
                    <w:bCs/>
                  </w:rPr>
                </w:pPr>
              </w:p>
              <w:p w14:paraId="03014D01" w14:textId="77777777" w:rsidR="00840200" w:rsidRDefault="00000000">
                <w:pPr>
                  <w:spacing w:after="160"/>
                  <w:jc w:val="both"/>
                  <w:rPr>
                    <w:b/>
                    <w:bCs/>
                    <w:sz w:val="24"/>
                    <w:szCs w:val="24"/>
                    <w:u w:val="single"/>
                  </w:rPr>
                </w:pPr>
                <w:r>
                  <w:rPr>
                    <w:b/>
                    <w:bCs/>
                    <w:sz w:val="24"/>
                    <w:szCs w:val="24"/>
                    <w:u w:val="single"/>
                  </w:rPr>
                  <w:t>Payment methods</w:t>
                </w:r>
              </w:p>
              <w:p w14:paraId="63F3D443" w14:textId="77777777" w:rsidR="00840200" w:rsidRDefault="00000000">
                <w:pPr>
                  <w:spacing w:after="160"/>
                  <w:jc w:val="both"/>
                  <w:rPr>
                    <w:b/>
                    <w:bCs/>
                  </w:rPr>
                </w:pPr>
                <w:r>
                  <w:rPr>
                    <w:b/>
                    <w:bCs/>
                  </w:rPr>
                  <w:t>☐ Bank transfer      ☐ Cash or cheque</w:t>
                </w:r>
              </w:p>
              <w:p w14:paraId="1C22F153" w14:textId="77777777" w:rsidR="00840200" w:rsidRDefault="00000000">
                <w:pPr>
                  <w:spacing w:after="160"/>
                  <w:jc w:val="both"/>
                  <w:rPr>
                    <w:b/>
                    <w:bCs/>
                    <w:sz w:val="24"/>
                    <w:szCs w:val="24"/>
                    <w:u w:val="single"/>
                  </w:rPr>
                </w:pPr>
                <w:r>
                  <w:rPr>
                    <w:b/>
                    <w:bCs/>
                    <w:sz w:val="24"/>
                    <w:szCs w:val="24"/>
                    <w:u w:val="single"/>
                  </w:rPr>
                  <w:t>Bank details</w:t>
                </w:r>
              </w:p>
              <w:p w14:paraId="0390C59D" w14:textId="77777777" w:rsidR="00840200" w:rsidRDefault="00000000">
                <w:pPr>
                  <w:spacing w:after="160"/>
                  <w:jc w:val="both"/>
                  <w:rPr>
                    <w:b/>
                    <w:bCs/>
                    <w:i/>
                    <w:iCs/>
                  </w:rPr>
                </w:pPr>
                <w:r>
                  <w:rPr>
                    <w:b/>
                    <w:bCs/>
                  </w:rPr>
                  <w:t xml:space="preserve">Account name: </w:t>
                </w:r>
                <w:r>
                  <w:rPr>
                    <w:b/>
                    <w:bCs/>
                    <w:i/>
                    <w:iCs/>
                  </w:rPr>
                  <w:t>The Kennington Association Ltd</w:t>
                </w:r>
              </w:p>
              <w:p w14:paraId="63F9BDF2" w14:textId="77777777" w:rsidR="00840200" w:rsidRDefault="00000000">
                <w:pPr>
                  <w:spacing w:after="160"/>
                  <w:jc w:val="both"/>
                  <w:rPr>
                    <w:b/>
                    <w:bCs/>
                    <w:i/>
                    <w:iCs/>
                  </w:rPr>
                </w:pPr>
                <w:r>
                  <w:rPr>
                    <w:b/>
                    <w:bCs/>
                  </w:rPr>
                  <w:t xml:space="preserve">Account no: </w:t>
                </w:r>
                <w:r>
                  <w:rPr>
                    <w:b/>
                    <w:bCs/>
                    <w:i/>
                    <w:iCs/>
                  </w:rPr>
                  <w:t>12887434</w:t>
                </w:r>
              </w:p>
              <w:p w14:paraId="7EF8E9AB" w14:textId="77777777" w:rsidR="00840200" w:rsidRDefault="00000000">
                <w:pPr>
                  <w:spacing w:after="160"/>
                  <w:jc w:val="both"/>
                  <w:rPr>
                    <w:b/>
                    <w:bCs/>
                    <w:i/>
                    <w:iCs/>
                  </w:rPr>
                </w:pPr>
                <w:r>
                  <w:rPr>
                    <w:b/>
                    <w:bCs/>
                  </w:rPr>
                  <w:t xml:space="preserve">Sort code: </w:t>
                </w:r>
                <w:r>
                  <w:rPr>
                    <w:b/>
                    <w:bCs/>
                    <w:i/>
                    <w:iCs/>
                  </w:rPr>
                  <w:t>23-05-80</w:t>
                </w:r>
              </w:p>
              <w:p w14:paraId="2E292F85" w14:textId="77777777" w:rsidR="00840200" w:rsidRDefault="00000000">
                <w:pPr>
                  <w:spacing w:after="160"/>
                  <w:jc w:val="both"/>
                  <w:rPr>
                    <w:u w:val="single"/>
                  </w:rPr>
                </w:pPr>
                <w:r>
                  <w:rPr>
                    <w:b/>
                    <w:bCs/>
                  </w:rPr>
                  <w:t xml:space="preserve">Reference: </w:t>
                </w:r>
                <w:r>
                  <w:rPr>
                    <w:b/>
                    <w:bCs/>
                    <w:u w:val="single"/>
                  </w:rPr>
                  <w:t>Please use your name and booking date as the payment reference</w:t>
                </w:r>
              </w:p>
            </w:tc>
          </w:tr>
        </w:tbl>
      </w:sdtContent>
    </w:sdt>
    <w:p w14:paraId="0A4CE3DD" w14:textId="77777777" w:rsidR="00840200" w:rsidRDefault="00840200">
      <w:pPr>
        <w:spacing w:after="160"/>
        <w:rPr>
          <w:b/>
          <w:bCs/>
          <w:sz w:val="30"/>
          <w:szCs w:val="30"/>
          <w:u w:val="single"/>
        </w:rPr>
      </w:pPr>
    </w:p>
    <w:p w14:paraId="42CE435E" w14:textId="77777777" w:rsidR="00840200" w:rsidRDefault="00000000">
      <w:pPr>
        <w:pStyle w:val="Heading3"/>
        <w:spacing w:after="160"/>
        <w:jc w:val="center"/>
      </w:pPr>
      <w:bookmarkStart w:id="0" w:name="_heading=h.rf6pzu64hw12" w:colFirst="0" w:colLast="0"/>
      <w:bookmarkEnd w:id="0"/>
      <w:r>
        <w:t>Terms and Conditions of Hire</w:t>
      </w:r>
    </w:p>
    <w:p w14:paraId="7DFB3BD2" w14:textId="77777777" w:rsidR="00840200" w:rsidRDefault="00000000">
      <w:pPr>
        <w:spacing w:after="160"/>
        <w:jc w:val="both"/>
        <w:rPr>
          <w:b/>
          <w:bCs/>
        </w:rPr>
      </w:pPr>
      <w:r>
        <w:rPr>
          <w:b/>
          <w:bCs/>
        </w:rPr>
        <w:t>Please read the Conditions of Hire below and sign to confirm your agreement.</w:t>
      </w:r>
    </w:p>
    <w:p w14:paraId="2A32DCDA" w14:textId="77777777" w:rsidR="00840200" w:rsidRDefault="00000000">
      <w:pPr>
        <w:spacing w:after="160"/>
        <w:jc w:val="both"/>
        <w:rPr>
          <w:b/>
          <w:bCs/>
        </w:rPr>
      </w:pPr>
      <w:r>
        <w:rPr>
          <w:b/>
          <w:bCs/>
        </w:rPr>
        <w:t>Thank you for hiring Lollard Street Adventure Playground. The playground and associated facilities are available for children's events at a rate of £65 per hour, with a minimum booking of three hours.</w:t>
      </w:r>
    </w:p>
    <w:p w14:paraId="7C4F70E2" w14:textId="77777777" w:rsidR="00840200" w:rsidRDefault="00000000">
      <w:pPr>
        <w:spacing w:after="160"/>
        <w:jc w:val="both"/>
        <w:rPr>
          <w:b/>
          <w:bCs/>
        </w:rPr>
      </w:pPr>
      <w:r>
        <w:rPr>
          <w:b/>
          <w:bCs/>
        </w:rPr>
        <w:t>By signing this agreement, you accept the following terms and conditions.</w:t>
      </w:r>
    </w:p>
    <w:p w14:paraId="0EAA7834" w14:textId="77777777" w:rsidR="00840200" w:rsidRDefault="00000000">
      <w:pPr>
        <w:spacing w:after="160"/>
        <w:jc w:val="both"/>
        <w:rPr>
          <w:b/>
          <w:bCs/>
          <w:sz w:val="24"/>
          <w:szCs w:val="24"/>
        </w:rPr>
      </w:pPr>
      <w:r>
        <w:rPr>
          <w:b/>
          <w:bCs/>
          <w:sz w:val="24"/>
          <w:szCs w:val="24"/>
        </w:rPr>
        <w:t>1. Supervision and Responsibility</w:t>
      </w:r>
    </w:p>
    <w:p w14:paraId="3CD21E29" w14:textId="77777777" w:rsidR="00840200" w:rsidRDefault="00000000">
      <w:pPr>
        <w:numPr>
          <w:ilvl w:val="0"/>
          <w:numId w:val="3"/>
        </w:numPr>
        <w:spacing w:after="0"/>
      </w:pPr>
      <w:r>
        <w:t xml:space="preserve">Children under six years of age must be </w:t>
      </w:r>
      <w:proofErr w:type="gramStart"/>
      <w:r>
        <w:t>supervised by a responsible adult at all times</w:t>
      </w:r>
      <w:proofErr w:type="gramEnd"/>
      <w:r>
        <w:t>.</w:t>
      </w:r>
    </w:p>
    <w:p w14:paraId="63DBD85E" w14:textId="77777777" w:rsidR="00840200" w:rsidRDefault="00000000">
      <w:pPr>
        <w:numPr>
          <w:ilvl w:val="0"/>
          <w:numId w:val="3"/>
        </w:numPr>
        <w:spacing w:after="0"/>
      </w:pPr>
      <w:r>
        <w:t>All children attending the event remain the responsibility of their parents, carers, or the hirer.</w:t>
      </w:r>
    </w:p>
    <w:p w14:paraId="04088750" w14:textId="77777777" w:rsidR="00840200" w:rsidRDefault="00000000">
      <w:pPr>
        <w:numPr>
          <w:ilvl w:val="0"/>
          <w:numId w:val="3"/>
        </w:numPr>
        <w:spacing w:after="0"/>
      </w:pPr>
      <w:r>
        <w:t>A member of staff will be present to open the site at the start of the session and secure it at the end. However, staff are not responsible for supervising the event or ensuring the safety of children using the playground equipment.</w:t>
      </w:r>
    </w:p>
    <w:p w14:paraId="563BB086" w14:textId="77777777" w:rsidR="00840200" w:rsidRDefault="00000000">
      <w:pPr>
        <w:numPr>
          <w:ilvl w:val="0"/>
          <w:numId w:val="3"/>
        </w:numPr>
        <w:spacing w:after="0"/>
      </w:pPr>
      <w:r>
        <w:t>The Kennington Association accepts no liability for the health, safety, or wellbeing of children or adults attending the event.</w:t>
      </w:r>
    </w:p>
    <w:p w14:paraId="4AEFE1D1" w14:textId="77777777" w:rsidR="00840200" w:rsidRDefault="00000000">
      <w:pPr>
        <w:numPr>
          <w:ilvl w:val="0"/>
          <w:numId w:val="3"/>
        </w:numPr>
        <w:spacing w:after="0"/>
      </w:pPr>
      <w:r>
        <w:t>The adventure playground is designed to provide challenging and adventurous play opportunities for children aged six and over. Hirers are responsible for ensuring appropriate supervision of children using the equipment and structures.</w:t>
      </w:r>
    </w:p>
    <w:p w14:paraId="6FB6E04C" w14:textId="77777777" w:rsidR="00840200" w:rsidRDefault="00000000">
      <w:pPr>
        <w:numPr>
          <w:ilvl w:val="0"/>
          <w:numId w:val="3"/>
        </w:numPr>
        <w:spacing w:after="0"/>
      </w:pPr>
      <w:r>
        <w:t>A staff member on duty will be First Aid trained and able to provide basic first aid assistance if required.</w:t>
      </w:r>
    </w:p>
    <w:p w14:paraId="55C7A77D" w14:textId="77777777" w:rsidR="00840200" w:rsidRDefault="00840200">
      <w:pPr>
        <w:spacing w:after="160"/>
        <w:jc w:val="both"/>
      </w:pPr>
    </w:p>
    <w:p w14:paraId="67714531" w14:textId="77777777" w:rsidR="00840200" w:rsidRDefault="00000000">
      <w:pPr>
        <w:spacing w:after="160"/>
        <w:jc w:val="both"/>
        <w:rPr>
          <w:b/>
          <w:bCs/>
          <w:sz w:val="24"/>
          <w:szCs w:val="24"/>
        </w:rPr>
      </w:pPr>
      <w:r>
        <w:rPr>
          <w:b/>
          <w:bCs/>
          <w:sz w:val="24"/>
          <w:szCs w:val="24"/>
        </w:rPr>
        <w:lastRenderedPageBreak/>
        <w:t>2. Use of the Site</w:t>
      </w:r>
    </w:p>
    <w:p w14:paraId="7F786062" w14:textId="77777777" w:rsidR="00840200" w:rsidRDefault="00000000">
      <w:pPr>
        <w:spacing w:after="160"/>
        <w:jc w:val="both"/>
        <w:rPr>
          <w:b/>
          <w:bCs/>
        </w:rPr>
      </w:pPr>
      <w:r>
        <w:rPr>
          <w:b/>
          <w:bCs/>
        </w:rPr>
        <w:t xml:space="preserve">The following rules </w:t>
      </w:r>
      <w:proofErr w:type="gramStart"/>
      <w:r>
        <w:rPr>
          <w:b/>
          <w:bCs/>
        </w:rPr>
        <w:t>apply at all times</w:t>
      </w:r>
      <w:proofErr w:type="gramEnd"/>
      <w:r>
        <w:rPr>
          <w:b/>
          <w:bCs/>
        </w:rPr>
        <w:t>:</w:t>
      </w:r>
    </w:p>
    <w:p w14:paraId="48168BE8" w14:textId="77777777" w:rsidR="00840200" w:rsidRDefault="00000000">
      <w:pPr>
        <w:numPr>
          <w:ilvl w:val="0"/>
          <w:numId w:val="2"/>
        </w:numPr>
        <w:spacing w:after="0"/>
      </w:pPr>
      <w:r>
        <w:t>No dogs or other animals are permitted on site.</w:t>
      </w:r>
    </w:p>
    <w:p w14:paraId="24022A4F" w14:textId="77777777" w:rsidR="00840200" w:rsidRDefault="00000000">
      <w:pPr>
        <w:numPr>
          <w:ilvl w:val="0"/>
          <w:numId w:val="2"/>
        </w:numPr>
        <w:spacing w:after="0"/>
      </w:pPr>
      <w:r>
        <w:t>Smoking and the consumption of alcohol are strictly prohibited anywhere on the site, including all buildings and storage containers.</w:t>
      </w:r>
    </w:p>
    <w:p w14:paraId="021DE92D" w14:textId="77777777" w:rsidR="00840200" w:rsidRDefault="00000000">
      <w:pPr>
        <w:numPr>
          <w:ilvl w:val="0"/>
          <w:numId w:val="2"/>
        </w:numPr>
        <w:spacing w:after="0"/>
      </w:pPr>
      <w:r>
        <w:t xml:space="preserve">The main entrance gates must </w:t>
      </w:r>
      <w:proofErr w:type="gramStart"/>
      <w:r>
        <w:t>remain clear of vehicles at all times</w:t>
      </w:r>
      <w:proofErr w:type="gramEnd"/>
      <w:r>
        <w:t xml:space="preserve"> to allow access for emergency services.</w:t>
      </w:r>
    </w:p>
    <w:p w14:paraId="508719F8" w14:textId="77777777" w:rsidR="00840200" w:rsidRDefault="00000000">
      <w:pPr>
        <w:numPr>
          <w:ilvl w:val="0"/>
          <w:numId w:val="2"/>
        </w:numPr>
        <w:spacing w:after="0"/>
      </w:pPr>
      <w:r>
        <w:t>Hirers may use the kitchen facilities and equipment; however, children must not enter the kitchen unsupervised.</w:t>
      </w:r>
    </w:p>
    <w:p w14:paraId="69FC28E5" w14:textId="77777777" w:rsidR="00840200" w:rsidRDefault="00000000">
      <w:pPr>
        <w:numPr>
          <w:ilvl w:val="0"/>
          <w:numId w:val="2"/>
        </w:numPr>
        <w:spacing w:after="0"/>
      </w:pPr>
      <w:r>
        <w:t>At the end of the hire period, all equipment used must be returned to its original location and the site left clean and tidy, in the same condition in which it was found. Cleaning products are available in the kitchen and store cupboard, and staff will show you where these are located.</w:t>
      </w:r>
    </w:p>
    <w:p w14:paraId="09B9B5F5" w14:textId="77777777" w:rsidR="00840200" w:rsidRDefault="00000000">
      <w:pPr>
        <w:spacing w:after="160"/>
        <w:jc w:val="both"/>
        <w:rPr>
          <w:b/>
          <w:bCs/>
          <w:sz w:val="24"/>
          <w:szCs w:val="24"/>
        </w:rPr>
      </w:pPr>
      <w:r>
        <w:rPr>
          <w:b/>
          <w:bCs/>
          <w:sz w:val="24"/>
          <w:szCs w:val="24"/>
        </w:rPr>
        <w:t>3. Hire Fees and Payment</w:t>
      </w:r>
    </w:p>
    <w:p w14:paraId="34862689" w14:textId="77777777" w:rsidR="00840200" w:rsidRDefault="00000000">
      <w:pPr>
        <w:numPr>
          <w:ilvl w:val="0"/>
          <w:numId w:val="1"/>
        </w:numPr>
        <w:spacing w:after="0"/>
      </w:pPr>
      <w:r>
        <w:t>The hire fee is £65 per hour, with a minimum booking duration of three hours.</w:t>
      </w:r>
    </w:p>
    <w:p w14:paraId="198127E5" w14:textId="77777777" w:rsidR="00840200" w:rsidRDefault="00000000">
      <w:pPr>
        <w:numPr>
          <w:ilvl w:val="0"/>
          <w:numId w:val="1"/>
        </w:numPr>
        <w:spacing w:after="0"/>
      </w:pPr>
      <w:r>
        <w:t>A booking deposit is required to secure the reservation.</w:t>
      </w:r>
    </w:p>
    <w:p w14:paraId="0AE432AB" w14:textId="77777777" w:rsidR="00840200" w:rsidRDefault="00000000">
      <w:pPr>
        <w:numPr>
          <w:ilvl w:val="0"/>
          <w:numId w:val="1"/>
        </w:numPr>
        <w:spacing w:after="0"/>
      </w:pPr>
      <w:r>
        <w:t>The full hire fee must be paid no later than 7 days before the event date.</w:t>
      </w:r>
    </w:p>
    <w:p w14:paraId="6F787F9E" w14:textId="77777777" w:rsidR="00840200" w:rsidRDefault="00000000">
      <w:pPr>
        <w:numPr>
          <w:ilvl w:val="0"/>
          <w:numId w:val="1"/>
        </w:numPr>
        <w:spacing w:after="0"/>
      </w:pPr>
      <w:r>
        <w:t>Payment must be received before the day of the event.</w:t>
      </w:r>
    </w:p>
    <w:p w14:paraId="7CC4C4C2" w14:textId="77777777" w:rsidR="00840200" w:rsidRDefault="00840200">
      <w:pPr>
        <w:spacing w:after="160"/>
        <w:jc w:val="both"/>
      </w:pPr>
    </w:p>
    <w:p w14:paraId="23BD4A21" w14:textId="77777777" w:rsidR="00840200" w:rsidRDefault="00000000">
      <w:pPr>
        <w:spacing w:after="160"/>
        <w:jc w:val="both"/>
        <w:rPr>
          <w:b/>
          <w:bCs/>
        </w:rPr>
      </w:pPr>
      <w:r>
        <w:rPr>
          <w:b/>
          <w:bCs/>
        </w:rPr>
        <w:t>Payment Methods</w:t>
      </w:r>
    </w:p>
    <w:p w14:paraId="2FD18D03" w14:textId="77777777" w:rsidR="00840200" w:rsidRDefault="00000000" w:rsidP="00393224">
      <w:pPr>
        <w:spacing w:after="160"/>
        <w:rPr>
          <w:b/>
          <w:bCs/>
        </w:rPr>
      </w:pPr>
      <w:r>
        <w:rPr>
          <w:b/>
          <w:bCs/>
        </w:rPr>
        <w:t>Bank Transfer (BACS)</w:t>
      </w:r>
    </w:p>
    <w:p w14:paraId="151B6856" w14:textId="77777777" w:rsidR="00840200" w:rsidRDefault="00000000" w:rsidP="00393224">
      <w:pPr>
        <w:spacing w:after="160"/>
      </w:pPr>
      <w:r>
        <w:t>Account Name: The Kennington Association Ltd</w:t>
      </w:r>
      <w:r>
        <w:br/>
        <w:t>Account Number: 12887434</w:t>
      </w:r>
      <w:r>
        <w:br/>
        <w:t>Sort Code: 23-05-80</w:t>
      </w:r>
    </w:p>
    <w:p w14:paraId="577E6037" w14:textId="77777777" w:rsidR="00840200" w:rsidRDefault="00000000">
      <w:pPr>
        <w:spacing w:after="160"/>
        <w:jc w:val="both"/>
        <w:rPr>
          <w:b/>
          <w:bCs/>
          <w:u w:val="single"/>
        </w:rPr>
      </w:pPr>
      <w:r>
        <w:rPr>
          <w:b/>
          <w:bCs/>
          <w:u w:val="single"/>
        </w:rPr>
        <w:t>Please use your name and booking date as the payment reference.</w:t>
      </w:r>
    </w:p>
    <w:p w14:paraId="263E07EE" w14:textId="77777777" w:rsidR="00840200" w:rsidRDefault="00000000">
      <w:pPr>
        <w:spacing w:after="160"/>
        <w:jc w:val="both"/>
        <w:rPr>
          <w:b/>
          <w:bCs/>
        </w:rPr>
      </w:pPr>
      <w:r>
        <w:rPr>
          <w:b/>
          <w:bCs/>
        </w:rPr>
        <w:t>Cheque Payments</w:t>
      </w:r>
    </w:p>
    <w:p w14:paraId="34C30928" w14:textId="77777777" w:rsidR="00840200" w:rsidRDefault="00000000">
      <w:pPr>
        <w:spacing w:after="160"/>
        <w:jc w:val="both"/>
      </w:pPr>
      <w:r>
        <w:t>Cheques should be made payable to The Kennington Association Ltd.</w:t>
      </w:r>
    </w:p>
    <w:p w14:paraId="39431940" w14:textId="77777777" w:rsidR="00840200" w:rsidRDefault="00000000">
      <w:pPr>
        <w:spacing w:after="160"/>
        <w:jc w:val="both"/>
        <w:rPr>
          <w:b/>
          <w:bCs/>
          <w:sz w:val="24"/>
          <w:szCs w:val="24"/>
        </w:rPr>
      </w:pPr>
      <w:r>
        <w:rPr>
          <w:b/>
          <w:bCs/>
          <w:sz w:val="24"/>
          <w:szCs w:val="24"/>
        </w:rPr>
        <w:t>4. Security Deposit</w:t>
      </w:r>
    </w:p>
    <w:p w14:paraId="5E2C7E4C" w14:textId="77777777" w:rsidR="00840200" w:rsidRDefault="00000000">
      <w:pPr>
        <w:spacing w:after="160"/>
        <w:jc w:val="both"/>
        <w:rPr>
          <w:b/>
          <w:bCs/>
        </w:rPr>
      </w:pPr>
      <w:r>
        <w:rPr>
          <w:b/>
          <w:bCs/>
        </w:rPr>
        <w:t>A refundable £100 security deposit is required in addition to the hire fee.</w:t>
      </w:r>
    </w:p>
    <w:p w14:paraId="6BF5FF7A" w14:textId="77777777" w:rsidR="00840200" w:rsidRDefault="00000000">
      <w:pPr>
        <w:spacing w:after="160"/>
        <w:jc w:val="both"/>
      </w:pPr>
      <w:r>
        <w:t xml:space="preserve">The deposit provides protection against loss, damage, additional cleaning, or other costs incurred </w:t>
      </w:r>
      <w:proofErr w:type="gramStart"/>
      <w:r>
        <w:t>as a result of</w:t>
      </w:r>
      <w:proofErr w:type="gramEnd"/>
      <w:r>
        <w:t xml:space="preserve"> the hire. The deposit will be returned within one week of the event, less any deductions where applicable.</w:t>
      </w:r>
    </w:p>
    <w:p w14:paraId="5756CB4D" w14:textId="77777777" w:rsidR="00840200" w:rsidRDefault="00000000">
      <w:pPr>
        <w:spacing w:after="160"/>
        <w:jc w:val="both"/>
      </w:pPr>
      <w:r>
        <w:t>Please note that your liability is not limited to the value of the deposit. The Kennington Association reserves the right to recover the full cost of any loss, theft, damage, misuse of facilities, or unauthorised use of the premises.</w:t>
      </w:r>
    </w:p>
    <w:p w14:paraId="37C23D0A" w14:textId="77777777" w:rsidR="00840200" w:rsidRDefault="00000000">
      <w:pPr>
        <w:spacing w:after="160"/>
        <w:jc w:val="both"/>
      </w:pPr>
      <w:r>
        <w:t>Where deductions are proposed, you will be notified as soon as possible and given the opportunity to discuss the matter with the Director or Board Treasurer before the balance of the deposit is returned.</w:t>
      </w:r>
    </w:p>
    <w:p w14:paraId="31AC69F9" w14:textId="77777777" w:rsidR="00840200" w:rsidRDefault="00000000">
      <w:pPr>
        <w:spacing w:after="160"/>
        <w:jc w:val="both"/>
      </w:pPr>
      <w:r>
        <w:t>Hirers are permitted access to the venue 30 minutes before the booking start time for set-up only, at no additional charge.</w:t>
      </w:r>
    </w:p>
    <w:p w14:paraId="3E6A37EB" w14:textId="77777777" w:rsidR="00840200" w:rsidRDefault="00000000">
      <w:pPr>
        <w:spacing w:after="160"/>
        <w:jc w:val="both"/>
      </w:pPr>
      <w:r>
        <w:t>Deductions from the Deposit</w:t>
      </w:r>
    </w:p>
    <w:p w14:paraId="0BF010A2" w14:textId="77777777" w:rsidR="00840200" w:rsidRDefault="00000000">
      <w:pPr>
        <w:spacing w:after="160"/>
        <w:jc w:val="both"/>
      </w:pPr>
      <w:r>
        <w:t>Deductions may be made in the following circumstances:</w:t>
      </w:r>
    </w:p>
    <w:p w14:paraId="13BADDA9" w14:textId="77777777" w:rsidR="00840200" w:rsidRDefault="00000000">
      <w:pPr>
        <w:numPr>
          <w:ilvl w:val="0"/>
          <w:numId w:val="6"/>
        </w:numPr>
        <w:spacing w:after="0"/>
      </w:pPr>
      <w:r>
        <w:t>Failure to vacate the premises at the agreed time – up to £100.</w:t>
      </w:r>
    </w:p>
    <w:p w14:paraId="02D668D3" w14:textId="77777777" w:rsidR="00840200" w:rsidRDefault="00000000">
      <w:pPr>
        <w:numPr>
          <w:ilvl w:val="0"/>
          <w:numId w:val="6"/>
        </w:numPr>
        <w:spacing w:after="0"/>
      </w:pPr>
      <w:r>
        <w:t>Failure to leave the site clean and tidy – up to £100.</w:t>
      </w:r>
    </w:p>
    <w:p w14:paraId="7680249D" w14:textId="77777777" w:rsidR="00840200" w:rsidRDefault="00000000">
      <w:pPr>
        <w:numPr>
          <w:ilvl w:val="0"/>
          <w:numId w:val="6"/>
        </w:numPr>
        <w:spacing w:after="0"/>
      </w:pPr>
      <w:r>
        <w:t>Use of facilities, equipment, or materials not included in the booking agreement – up to £100.</w:t>
      </w:r>
    </w:p>
    <w:p w14:paraId="2D09A38F" w14:textId="77777777" w:rsidR="00840200" w:rsidRDefault="00000000">
      <w:pPr>
        <w:numPr>
          <w:ilvl w:val="0"/>
          <w:numId w:val="6"/>
        </w:numPr>
        <w:spacing w:after="0"/>
      </w:pPr>
      <w:r>
        <w:lastRenderedPageBreak/>
        <w:t>Use of the site for purposes other than those agreed – costs not limited to the deposit value.</w:t>
      </w:r>
    </w:p>
    <w:p w14:paraId="65D46D8E" w14:textId="77777777" w:rsidR="00840200" w:rsidRDefault="00000000">
      <w:pPr>
        <w:numPr>
          <w:ilvl w:val="0"/>
          <w:numId w:val="6"/>
        </w:numPr>
        <w:spacing w:after="0"/>
      </w:pPr>
      <w:r>
        <w:t>Making unauthorised charges for use of the premises or facilities – costs not limited to the deposit value.</w:t>
      </w:r>
    </w:p>
    <w:p w14:paraId="217BBACD" w14:textId="77777777" w:rsidR="00840200" w:rsidRDefault="00000000">
      <w:pPr>
        <w:numPr>
          <w:ilvl w:val="0"/>
          <w:numId w:val="6"/>
        </w:numPr>
        <w:spacing w:after="0"/>
      </w:pPr>
      <w:r>
        <w:t>Damage to, loss of, or theft of LSAP/Kennington Association property – charged at full replacement or repair cost.</w:t>
      </w:r>
    </w:p>
    <w:p w14:paraId="22BA18A0" w14:textId="77777777" w:rsidR="00840200" w:rsidRDefault="00000000">
      <w:pPr>
        <w:spacing w:after="160"/>
        <w:jc w:val="both"/>
        <w:rPr>
          <w:b/>
          <w:bCs/>
          <w:sz w:val="24"/>
          <w:szCs w:val="24"/>
        </w:rPr>
      </w:pPr>
      <w:r>
        <w:rPr>
          <w:b/>
          <w:bCs/>
          <w:sz w:val="24"/>
          <w:szCs w:val="24"/>
        </w:rPr>
        <w:t>5. Access on the Day</w:t>
      </w:r>
    </w:p>
    <w:p w14:paraId="584F76E8" w14:textId="77777777" w:rsidR="00840200" w:rsidRDefault="00000000">
      <w:pPr>
        <w:spacing w:after="160"/>
        <w:jc w:val="both"/>
        <w:rPr>
          <w:b/>
          <w:bCs/>
          <w:sz w:val="24"/>
          <w:szCs w:val="24"/>
        </w:rPr>
      </w:pPr>
      <w:r>
        <w:t xml:space="preserve">If you experience any problems accessing the site or expect to arrive late, please contact: </w:t>
      </w:r>
      <w:r>
        <w:rPr>
          <w:b/>
          <w:bCs/>
          <w:sz w:val="24"/>
          <w:szCs w:val="24"/>
          <w:highlight w:val="white"/>
        </w:rPr>
        <w:t xml:space="preserve"> 07851943612</w:t>
      </w:r>
      <w:r>
        <w:rPr>
          <w:b/>
          <w:bCs/>
          <w:sz w:val="24"/>
          <w:szCs w:val="24"/>
        </w:rPr>
        <w:t xml:space="preserve"> </w:t>
      </w:r>
    </w:p>
    <w:p w14:paraId="7B9198BD" w14:textId="77777777" w:rsidR="00840200" w:rsidRDefault="00000000">
      <w:pPr>
        <w:spacing w:after="160"/>
        <w:jc w:val="both"/>
        <w:rPr>
          <w:b/>
          <w:bCs/>
          <w:sz w:val="24"/>
          <w:szCs w:val="24"/>
        </w:rPr>
      </w:pPr>
      <w:r>
        <w:rPr>
          <w:b/>
          <w:bCs/>
          <w:sz w:val="24"/>
          <w:szCs w:val="24"/>
        </w:rPr>
        <w:t>6. Cancellation and Refunds</w:t>
      </w:r>
    </w:p>
    <w:p w14:paraId="1B9D9189" w14:textId="77777777" w:rsidR="00840200" w:rsidRDefault="00000000">
      <w:pPr>
        <w:spacing w:after="160"/>
        <w:jc w:val="both"/>
      </w:pPr>
      <w:r>
        <w:t>If The Kennington Association is unable to provide the booked service, a full refund of the hire fee will be issued or a credit offered towards a future booking.</w:t>
      </w:r>
    </w:p>
    <w:p w14:paraId="06E4E673" w14:textId="77777777" w:rsidR="00840200" w:rsidRDefault="00000000">
      <w:pPr>
        <w:spacing w:after="160"/>
        <w:jc w:val="both"/>
      </w:pPr>
      <w:r>
        <w:t>If you cancel your booking:</w:t>
      </w:r>
    </w:p>
    <w:p w14:paraId="16698DAA" w14:textId="77777777" w:rsidR="00840200" w:rsidRDefault="00000000">
      <w:pPr>
        <w:numPr>
          <w:ilvl w:val="0"/>
          <w:numId w:val="7"/>
        </w:numPr>
        <w:spacing w:after="0"/>
        <w:rPr>
          <w:b/>
          <w:bCs/>
        </w:rPr>
      </w:pPr>
      <w:r>
        <w:rPr>
          <w:b/>
          <w:bCs/>
        </w:rPr>
        <w:t xml:space="preserve">More than 7 days before the event: Full refund of </w:t>
      </w:r>
      <w:proofErr w:type="spellStart"/>
      <w:r>
        <w:rPr>
          <w:b/>
          <w:bCs/>
        </w:rPr>
        <w:t>hire</w:t>
      </w:r>
      <w:proofErr w:type="spellEnd"/>
      <w:r>
        <w:rPr>
          <w:b/>
          <w:bCs/>
        </w:rPr>
        <w:t xml:space="preserve"> fees less a £25 administration fee.</w:t>
      </w:r>
    </w:p>
    <w:p w14:paraId="6A6C7BF6" w14:textId="77777777" w:rsidR="00840200" w:rsidRDefault="00000000">
      <w:pPr>
        <w:numPr>
          <w:ilvl w:val="0"/>
          <w:numId w:val="7"/>
        </w:numPr>
        <w:spacing w:after="0"/>
        <w:rPr>
          <w:b/>
          <w:bCs/>
        </w:rPr>
      </w:pPr>
      <w:r>
        <w:rPr>
          <w:b/>
          <w:bCs/>
        </w:rPr>
        <w:t xml:space="preserve">Less than 7 days before the event: Up to 50% refund of </w:t>
      </w:r>
      <w:proofErr w:type="spellStart"/>
      <w:r>
        <w:rPr>
          <w:b/>
          <w:bCs/>
        </w:rPr>
        <w:t>hire</w:t>
      </w:r>
      <w:proofErr w:type="spellEnd"/>
      <w:r>
        <w:rPr>
          <w:b/>
          <w:bCs/>
        </w:rPr>
        <w:t xml:space="preserve"> fees, less a £25 administration fee.</w:t>
      </w:r>
    </w:p>
    <w:p w14:paraId="5EDC77F6" w14:textId="77777777" w:rsidR="00840200" w:rsidRDefault="00840200">
      <w:pPr>
        <w:spacing w:after="160"/>
        <w:jc w:val="both"/>
        <w:rPr>
          <w:b/>
          <w:bCs/>
          <w:sz w:val="24"/>
          <w:szCs w:val="24"/>
        </w:rPr>
      </w:pPr>
    </w:p>
    <w:p w14:paraId="4AF31246" w14:textId="77777777" w:rsidR="00840200" w:rsidRDefault="00000000" w:rsidP="00393224">
      <w:pPr>
        <w:spacing w:after="160"/>
        <w:rPr>
          <w:b/>
          <w:bCs/>
          <w:sz w:val="24"/>
          <w:szCs w:val="24"/>
        </w:rPr>
      </w:pPr>
      <w:r>
        <w:rPr>
          <w:b/>
          <w:bCs/>
          <w:sz w:val="24"/>
          <w:szCs w:val="24"/>
        </w:rPr>
        <w:t>7. Complaints and Feedback</w:t>
      </w:r>
    </w:p>
    <w:p w14:paraId="6A10F592" w14:textId="77777777" w:rsidR="00840200" w:rsidRDefault="00000000" w:rsidP="00393224">
      <w:pPr>
        <w:spacing w:after="160"/>
      </w:pPr>
      <w:r>
        <w:t>We welcome both compliments and constructive feedback.</w:t>
      </w:r>
    </w:p>
    <w:p w14:paraId="27A9E2B1" w14:textId="77777777" w:rsidR="00840200" w:rsidRDefault="00000000" w:rsidP="00393224">
      <w:pPr>
        <w:spacing w:after="160"/>
      </w:pPr>
      <w:r>
        <w:t>If you have any concerns during your booking, please raise them initially with the member of staff on duty. If the matter cannot be resolved informally, please contact:</w:t>
      </w:r>
    </w:p>
    <w:p w14:paraId="3B6A756C" w14:textId="77777777" w:rsidR="00840200" w:rsidRDefault="00000000" w:rsidP="00393224">
      <w:pPr>
        <w:spacing w:after="160"/>
      </w:pPr>
      <w:r>
        <w:t>Faith Taylor, Director</w:t>
      </w:r>
      <w:r>
        <w:br/>
        <w:t xml:space="preserve">Telephone: 020 7793 9592 </w:t>
      </w:r>
      <w:proofErr w:type="gramStart"/>
      <w:r>
        <w:t xml:space="preserve">or </w:t>
      </w:r>
      <w:r>
        <w:rPr>
          <w:highlight w:val="white"/>
        </w:rPr>
        <w:t xml:space="preserve"> 07851943612</w:t>
      </w:r>
      <w:proofErr w:type="gramEnd"/>
      <w:r>
        <w:t xml:space="preserve"> </w:t>
      </w:r>
    </w:p>
    <w:p w14:paraId="7E2770E5" w14:textId="77777777" w:rsidR="00840200" w:rsidRDefault="00000000" w:rsidP="00393224">
      <w:pPr>
        <w:spacing w:after="160"/>
        <w:rPr>
          <w:b/>
          <w:bCs/>
        </w:rPr>
      </w:pPr>
      <w:r>
        <w:rPr>
          <w:b/>
          <w:bCs/>
        </w:rPr>
        <w:t xml:space="preserve">Information about our formal </w:t>
      </w:r>
      <w:proofErr w:type="gramStart"/>
      <w:r>
        <w:rPr>
          <w:b/>
          <w:bCs/>
        </w:rPr>
        <w:t>complaints</w:t>
      </w:r>
      <w:proofErr w:type="gramEnd"/>
      <w:r>
        <w:rPr>
          <w:b/>
          <w:bCs/>
        </w:rPr>
        <w:t xml:space="preserve"> procedure is available on request.</w:t>
      </w:r>
    </w:p>
    <w:p w14:paraId="4A22F807" w14:textId="77777777" w:rsidR="00840200" w:rsidRDefault="00000000" w:rsidP="00393224">
      <w:pPr>
        <w:spacing w:after="160"/>
        <w:rPr>
          <w:b/>
          <w:bCs/>
        </w:rPr>
      </w:pPr>
      <w:r>
        <w:rPr>
          <w:b/>
          <w:bCs/>
        </w:rPr>
        <w:t>Declaration</w:t>
      </w:r>
    </w:p>
    <w:p w14:paraId="3A9201AE" w14:textId="77777777" w:rsidR="00840200" w:rsidRDefault="00000000" w:rsidP="00393224">
      <w:pPr>
        <w:spacing w:after="160"/>
        <w:rPr>
          <w:b/>
          <w:bCs/>
        </w:rPr>
      </w:pPr>
      <w:r>
        <w:rPr>
          <w:b/>
          <w:bCs/>
        </w:rPr>
        <w:t>I have read and understood these Terms and Conditions of Hire and agree to comply with them. I accept full responsibility for the behaviour, safety, and wellbeing of all children and adults attending my event.</w:t>
      </w:r>
    </w:p>
    <w:p w14:paraId="0E574196" w14:textId="77777777" w:rsidR="00840200" w:rsidRDefault="00000000">
      <w:pPr>
        <w:spacing w:after="160"/>
        <w:jc w:val="both"/>
        <w:rPr>
          <w:b/>
          <w:bCs/>
        </w:rPr>
      </w:pPr>
      <w:r>
        <w:rPr>
          <w:b/>
          <w:bCs/>
        </w:rPr>
        <w:t>Name: ___________________________________________</w:t>
      </w:r>
    </w:p>
    <w:p w14:paraId="447BD502" w14:textId="77777777" w:rsidR="00840200" w:rsidRDefault="00000000">
      <w:pPr>
        <w:spacing w:after="160"/>
        <w:jc w:val="both"/>
        <w:rPr>
          <w:b/>
          <w:bCs/>
        </w:rPr>
      </w:pPr>
      <w:r>
        <w:rPr>
          <w:b/>
          <w:bCs/>
        </w:rPr>
        <w:t>Signature: ________________________________________</w:t>
      </w:r>
    </w:p>
    <w:p w14:paraId="5DA78C6F" w14:textId="77777777" w:rsidR="00840200" w:rsidRDefault="00000000">
      <w:pPr>
        <w:spacing w:after="160"/>
        <w:jc w:val="both"/>
        <w:rPr>
          <w:b/>
          <w:bCs/>
        </w:rPr>
      </w:pPr>
      <w:r>
        <w:rPr>
          <w:b/>
          <w:bCs/>
        </w:rPr>
        <w:t>Date: _____________________________________________</w:t>
      </w:r>
    </w:p>
    <w:p w14:paraId="7FC36EF0" w14:textId="77777777" w:rsidR="00840200" w:rsidRDefault="00840200">
      <w:pPr>
        <w:jc w:val="both"/>
        <w:rPr>
          <w:b/>
          <w:bCs/>
          <w:sz w:val="30"/>
          <w:szCs w:val="30"/>
          <w:u w:val="single"/>
        </w:rPr>
      </w:pPr>
    </w:p>
    <w:sectPr w:rsidR="00840200">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DFBCF5-E4C4-4EE5-A5E9-27EEDC3CBF9E}"/>
    <w:embedBold r:id="rId2" w:fontKey="{C1EDC3FC-B754-420B-9830-5CD4BC10DBDD}"/>
    <w:embedItalic r:id="rId3" w:fontKey="{7DEC8666-3CFB-423A-9A17-5BFC0C6817BF}"/>
    <w:embedBoldItalic r:id="rId4" w:fontKey="{E40975AE-6C6D-49E1-9285-DDA26148BE9B}"/>
  </w:font>
  <w:font w:name="Segoe UI">
    <w:panose1 w:val="020B0502040204020203"/>
    <w:charset w:val="00"/>
    <w:family w:val="swiss"/>
    <w:pitch w:val="variable"/>
    <w:sig w:usb0="E4002EFF" w:usb1="C000E47F" w:usb2="00000009" w:usb3="00000000" w:csb0="000001FF" w:csb1="00000000"/>
    <w:embedRegular r:id="rId5" w:fontKey="{44D6BE7D-2BB0-4C6C-8D36-DC65CAE7BF97}"/>
  </w:font>
  <w:font w:name="Georgia">
    <w:panose1 w:val="02040502050405020303"/>
    <w:charset w:val="00"/>
    <w:family w:val="roman"/>
    <w:pitch w:val="variable"/>
    <w:sig w:usb0="00000287" w:usb1="00000000" w:usb2="00000000" w:usb3="00000000" w:csb0="0000009F" w:csb1="00000000"/>
    <w:embedItalic r:id="rId6" w:fontKey="{D967D31E-D973-4EAB-B6D5-852AD38BAA7E}"/>
  </w:font>
  <w:font w:name="Cambria">
    <w:panose1 w:val="02040503050406030204"/>
    <w:charset w:val="00"/>
    <w:family w:val="roman"/>
    <w:pitch w:val="variable"/>
    <w:sig w:usb0="E00006FF" w:usb1="420024FF" w:usb2="02000000" w:usb3="00000000" w:csb0="0000019F" w:csb1="00000000"/>
    <w:embedRegular r:id="rId7" w:fontKey="{1EC832C6-37FD-4595-B94A-5D12A7A76C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34639"/>
    <w:multiLevelType w:val="multilevel"/>
    <w:tmpl w:val="5880A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5E75E7"/>
    <w:multiLevelType w:val="multilevel"/>
    <w:tmpl w:val="D4462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1053F2"/>
    <w:multiLevelType w:val="multilevel"/>
    <w:tmpl w:val="71C65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A875AA"/>
    <w:multiLevelType w:val="multilevel"/>
    <w:tmpl w:val="B8504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A91520"/>
    <w:multiLevelType w:val="multilevel"/>
    <w:tmpl w:val="21DC4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266849"/>
    <w:multiLevelType w:val="multilevel"/>
    <w:tmpl w:val="FE26A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E71D89"/>
    <w:multiLevelType w:val="multilevel"/>
    <w:tmpl w:val="70A021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87998592">
    <w:abstractNumId w:val="3"/>
  </w:num>
  <w:num w:numId="2" w16cid:durableId="199126708">
    <w:abstractNumId w:val="1"/>
  </w:num>
  <w:num w:numId="3" w16cid:durableId="441537241">
    <w:abstractNumId w:val="4"/>
  </w:num>
  <w:num w:numId="4" w16cid:durableId="1747068389">
    <w:abstractNumId w:val="5"/>
  </w:num>
  <w:num w:numId="5" w16cid:durableId="1835491854">
    <w:abstractNumId w:val="6"/>
  </w:num>
  <w:num w:numId="6" w16cid:durableId="1290360368">
    <w:abstractNumId w:val="2"/>
  </w:num>
  <w:num w:numId="7" w16cid:durableId="167866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200"/>
    <w:rsid w:val="00393224"/>
    <w:rsid w:val="00840200"/>
    <w:rsid w:val="00FC6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B08A1"/>
  <w15:docId w15:val="{BF7C851A-48F8-48E7-B874-5EE0D94B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Segoe UI" w:hAnsi="Segoe UI" w:cs="Segoe UI"/>
      <w:position w:val="-1"/>
      <w:sz w:val="18"/>
      <w:szCs w:val="18"/>
      <w:lang w:eastAsia="en-US"/>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lollardstplay.org.uk"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30mR76yRtckjyHbUf0nLTzQQOA==">CgMxLjAaHwoBMBIaChgICVIUChJ0YWJsZS41eDlmYXk0aHM5bjIyDmgucmY2cHp1NjRodzEyOAByITE4YUhlSGVNME45Y1plcktiYlJ3NHB4VnE3Z2ZCMjRqOQ==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1108</Words>
  <Characters>6321</Characters>
  <Application>Microsoft Office Word</Application>
  <DocSecurity>0</DocSecurity>
  <Lines>52</Lines>
  <Paragraphs>14</Paragraphs>
  <ScaleCrop>false</ScaleCrop>
  <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Janet Gardner</cp:lastModifiedBy>
  <cp:revision>2</cp:revision>
  <dcterms:created xsi:type="dcterms:W3CDTF">2026-06-15T12:33:00Z</dcterms:created>
  <dcterms:modified xsi:type="dcterms:W3CDTF">2026-06-15T12:33:00Z</dcterms:modified>
</cp:coreProperties>
</file>